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12BF" w14:textId="1AB2B5BE" w:rsidR="006D22DF" w:rsidRDefault="003E0166" w:rsidP="00362C52">
      <w:pPr>
        <w:pStyle w:val="Sottotitolo"/>
        <w:spacing w:before="100" w:beforeAutospacing="1" w:after="0" w:line="240" w:lineRule="auto"/>
        <w:jc w:val="center"/>
        <w:rPr>
          <w:rFonts w:eastAsia="Calibri" w:cs="Calibri"/>
          <w:b/>
          <w:i w:val="0"/>
          <w:iCs w:val="0"/>
          <w:color w:val="000000"/>
          <w:spacing w:val="0"/>
          <w:sz w:val="28"/>
          <w:szCs w:val="28"/>
        </w:rPr>
      </w:pPr>
      <w:r>
        <w:rPr>
          <w:rFonts w:eastAsia="Calibri" w:cs="Calibri"/>
          <w:b/>
          <w:i w:val="0"/>
          <w:iCs w:val="0"/>
          <w:color w:val="000000"/>
          <w:spacing w:val="0"/>
          <w:sz w:val="28"/>
          <w:szCs w:val="28"/>
        </w:rPr>
        <w:t>CONVENZIONE</w:t>
      </w:r>
      <w:r w:rsidR="004D38AC" w:rsidRPr="007E181C">
        <w:rPr>
          <w:rFonts w:eastAsia="Calibri" w:cs="Calibri"/>
          <w:b/>
          <w:i w:val="0"/>
          <w:iCs w:val="0"/>
          <w:color w:val="FF0000"/>
          <w:spacing w:val="0"/>
          <w:sz w:val="28"/>
          <w:szCs w:val="28"/>
        </w:rPr>
        <w:t xml:space="preserve"> </w:t>
      </w:r>
      <w:r w:rsidR="00155C7E" w:rsidRPr="00362C52">
        <w:rPr>
          <w:rFonts w:eastAsia="Calibri" w:cs="Calibri"/>
          <w:b/>
          <w:i w:val="0"/>
          <w:iCs w:val="0"/>
          <w:color w:val="000000"/>
          <w:spacing w:val="0"/>
          <w:sz w:val="28"/>
          <w:szCs w:val="28"/>
        </w:rPr>
        <w:t xml:space="preserve">DI TIROCINIO </w:t>
      </w:r>
      <w:r w:rsidR="00362C52">
        <w:rPr>
          <w:rFonts w:eastAsia="Calibri" w:cs="Calibri"/>
          <w:b/>
          <w:i w:val="0"/>
          <w:iCs w:val="0"/>
          <w:color w:val="000000"/>
          <w:spacing w:val="0"/>
          <w:sz w:val="28"/>
          <w:szCs w:val="28"/>
        </w:rPr>
        <w:t>CURRICULARE</w:t>
      </w:r>
    </w:p>
    <w:p w14:paraId="54F2EDCC" w14:textId="7CE9F999" w:rsidR="008C7D7C" w:rsidRPr="008C7D7C" w:rsidRDefault="008C7D7C" w:rsidP="008C7D7C">
      <w:pPr>
        <w:pStyle w:val="Sottotitolo"/>
        <w:spacing w:after="0" w:line="240" w:lineRule="auto"/>
        <w:jc w:val="center"/>
        <w:rPr>
          <w:rFonts w:eastAsia="Calibri" w:cs="Calibri"/>
          <w:b/>
          <w:i w:val="0"/>
          <w:iCs w:val="0"/>
          <w:color w:val="000000"/>
          <w:spacing w:val="0"/>
          <w:sz w:val="28"/>
          <w:szCs w:val="28"/>
        </w:rPr>
      </w:pPr>
      <w:r w:rsidRPr="008C7D7C">
        <w:rPr>
          <w:rFonts w:eastAsia="Calibri" w:cs="Calibri"/>
          <w:b/>
          <w:i w:val="0"/>
          <w:iCs w:val="0"/>
          <w:color w:val="000000"/>
          <w:spacing w:val="0"/>
          <w:sz w:val="28"/>
          <w:szCs w:val="28"/>
        </w:rPr>
        <w:t>TRA ISTITUZIONE SCOLASTICA E SOGGETTO OSPITANTE</w:t>
      </w:r>
    </w:p>
    <w:p w14:paraId="5AE7E08B" w14:textId="77777777" w:rsidR="00F60B33" w:rsidRPr="00732468" w:rsidRDefault="00F60B33" w:rsidP="0090115C">
      <w:pPr>
        <w:tabs>
          <w:tab w:val="left" w:pos="8931"/>
        </w:tabs>
        <w:autoSpaceDE w:val="0"/>
        <w:autoSpaceDN w:val="0"/>
        <w:adjustRightInd w:val="0"/>
        <w:spacing w:after="0" w:line="240" w:lineRule="auto"/>
        <w:rPr>
          <w:rFonts w:ascii="Cambria" w:hAnsi="Cambria" w:cs="Calibri"/>
          <w:color w:val="000000"/>
          <w:sz w:val="24"/>
          <w:szCs w:val="24"/>
        </w:rPr>
      </w:pPr>
    </w:p>
    <w:p w14:paraId="0C9E1588" w14:textId="77777777" w:rsidR="00362C52" w:rsidRDefault="00BA54BF" w:rsidP="00BA54BF">
      <w:pPr>
        <w:tabs>
          <w:tab w:val="left" w:pos="6096"/>
          <w:tab w:val="left" w:pos="8931"/>
        </w:tabs>
        <w:autoSpaceDE w:val="0"/>
        <w:autoSpaceDN w:val="0"/>
        <w:adjustRightInd w:val="0"/>
        <w:spacing w:after="0" w:line="240" w:lineRule="auto"/>
        <w:jc w:val="both"/>
        <w:rPr>
          <w:rFonts w:ascii="Cambria" w:hAnsi="Cambria" w:cs="Calibri"/>
          <w:b/>
          <w:color w:val="000000"/>
          <w:sz w:val="24"/>
          <w:szCs w:val="24"/>
        </w:rPr>
      </w:pPr>
      <w:r>
        <w:rPr>
          <w:rFonts w:ascii="Cambria" w:hAnsi="Cambria" w:cs="Calibri"/>
          <w:b/>
          <w:color w:val="000000"/>
          <w:sz w:val="24"/>
          <w:szCs w:val="24"/>
        </w:rPr>
        <w:t>Prot. n. ______________</w:t>
      </w:r>
      <w:r>
        <w:rPr>
          <w:rFonts w:ascii="Cambria" w:hAnsi="Cambria" w:cs="Calibri"/>
          <w:b/>
          <w:color w:val="000000"/>
          <w:sz w:val="24"/>
          <w:szCs w:val="24"/>
        </w:rPr>
        <w:tab/>
        <w:t>Iseo, ________________________________</w:t>
      </w:r>
    </w:p>
    <w:p w14:paraId="27ACBE80" w14:textId="77777777" w:rsidR="00BA54BF" w:rsidRDefault="00BA54BF" w:rsidP="0090115C">
      <w:pPr>
        <w:tabs>
          <w:tab w:val="left" w:pos="8931"/>
        </w:tabs>
        <w:autoSpaceDE w:val="0"/>
        <w:autoSpaceDN w:val="0"/>
        <w:adjustRightInd w:val="0"/>
        <w:spacing w:after="0" w:line="240" w:lineRule="auto"/>
        <w:jc w:val="center"/>
        <w:rPr>
          <w:rFonts w:ascii="Cambria" w:hAnsi="Cambria" w:cs="Calibri"/>
          <w:b/>
          <w:color w:val="000000"/>
          <w:sz w:val="24"/>
          <w:szCs w:val="24"/>
        </w:rPr>
      </w:pPr>
    </w:p>
    <w:p w14:paraId="291501E7" w14:textId="77777777" w:rsidR="00B02CE6" w:rsidRPr="00732468" w:rsidRDefault="00B02CE6" w:rsidP="0090115C">
      <w:pPr>
        <w:tabs>
          <w:tab w:val="left" w:pos="8931"/>
        </w:tabs>
        <w:autoSpaceDE w:val="0"/>
        <w:autoSpaceDN w:val="0"/>
        <w:adjustRightInd w:val="0"/>
        <w:spacing w:after="0" w:line="240" w:lineRule="auto"/>
        <w:jc w:val="center"/>
        <w:rPr>
          <w:rFonts w:ascii="Cambria" w:hAnsi="Cambria" w:cs="Calibri"/>
          <w:b/>
          <w:color w:val="000000"/>
          <w:sz w:val="24"/>
          <w:szCs w:val="24"/>
        </w:rPr>
      </w:pPr>
      <w:r w:rsidRPr="00732468">
        <w:rPr>
          <w:rFonts w:ascii="Cambria" w:hAnsi="Cambria" w:cs="Calibri"/>
          <w:b/>
          <w:color w:val="000000"/>
          <w:sz w:val="24"/>
          <w:szCs w:val="24"/>
        </w:rPr>
        <w:t>TRA</w:t>
      </w:r>
    </w:p>
    <w:p w14:paraId="25F6C6BF" w14:textId="77777777" w:rsidR="001D2EF0" w:rsidRPr="00732468" w:rsidRDefault="001D2EF0" w:rsidP="0090115C">
      <w:pPr>
        <w:tabs>
          <w:tab w:val="left" w:pos="8931"/>
        </w:tabs>
        <w:autoSpaceDE w:val="0"/>
        <w:autoSpaceDN w:val="0"/>
        <w:adjustRightInd w:val="0"/>
        <w:spacing w:after="0" w:line="240" w:lineRule="auto"/>
        <w:rPr>
          <w:rFonts w:ascii="Cambria" w:hAnsi="Cambria" w:cs="Calibri"/>
          <w:color w:val="000000"/>
          <w:sz w:val="24"/>
          <w:szCs w:val="24"/>
        </w:rPr>
      </w:pPr>
    </w:p>
    <w:p w14:paraId="07336056" w14:textId="77777777" w:rsidR="00B02CE6" w:rsidRDefault="00A332D5" w:rsidP="00742CD3">
      <w:pPr>
        <w:tabs>
          <w:tab w:val="left" w:pos="8931"/>
        </w:tabs>
        <w:autoSpaceDE w:val="0"/>
        <w:autoSpaceDN w:val="0"/>
        <w:adjustRightInd w:val="0"/>
        <w:spacing w:after="0" w:line="240" w:lineRule="auto"/>
        <w:jc w:val="both"/>
        <w:rPr>
          <w:rFonts w:ascii="Cambria" w:hAnsi="Cambria" w:cs="Calibri"/>
          <w:color w:val="000000"/>
          <w:sz w:val="24"/>
          <w:szCs w:val="24"/>
        </w:rPr>
      </w:pPr>
      <w:r w:rsidRPr="00A332D5">
        <w:rPr>
          <w:rFonts w:ascii="Cambria" w:hAnsi="Cambria" w:cs="Calibri"/>
          <w:color w:val="000000"/>
          <w:sz w:val="24"/>
          <w:szCs w:val="24"/>
        </w:rPr>
        <w:t xml:space="preserve">L’Istituto di Istruzione Superiore </w:t>
      </w:r>
      <w:r w:rsidR="00803A56" w:rsidRPr="00A332D5">
        <w:rPr>
          <w:rFonts w:ascii="Cambria" w:hAnsi="Cambria" w:cs="Calibri"/>
          <w:color w:val="000000"/>
          <w:sz w:val="24"/>
          <w:szCs w:val="24"/>
        </w:rPr>
        <w:t>“</w:t>
      </w:r>
      <w:r w:rsidR="00803A56" w:rsidRPr="00A332D5">
        <w:rPr>
          <w:rFonts w:ascii="Cambria" w:hAnsi="Cambria" w:cs="Calibri"/>
          <w:b/>
          <w:color w:val="000000"/>
          <w:sz w:val="24"/>
          <w:szCs w:val="24"/>
        </w:rPr>
        <w:t>GIACOMO ANTONIETTI</w:t>
      </w:r>
      <w:r w:rsidR="00803A56" w:rsidRPr="00A332D5">
        <w:rPr>
          <w:rFonts w:ascii="Cambria" w:hAnsi="Cambria" w:cs="Calibri"/>
          <w:color w:val="000000"/>
          <w:sz w:val="24"/>
          <w:szCs w:val="24"/>
        </w:rPr>
        <w:t>”</w:t>
      </w:r>
      <w:r w:rsidR="003C36B1" w:rsidRPr="00A332D5">
        <w:rPr>
          <w:rFonts w:ascii="Cambria" w:hAnsi="Cambria" w:cs="Calibri"/>
          <w:color w:val="000000"/>
          <w:sz w:val="24"/>
          <w:szCs w:val="24"/>
        </w:rPr>
        <w:t xml:space="preserve"> di</w:t>
      </w:r>
      <w:r w:rsidR="003C36B1" w:rsidRPr="00732468">
        <w:rPr>
          <w:rFonts w:ascii="Cambria" w:hAnsi="Cambria" w:cs="Calibri"/>
          <w:color w:val="000000"/>
          <w:sz w:val="24"/>
          <w:szCs w:val="24"/>
        </w:rPr>
        <w:t xml:space="preserve"> seguito</w:t>
      </w:r>
      <w:r w:rsidR="00794965" w:rsidRPr="00732468">
        <w:rPr>
          <w:rFonts w:ascii="Cambria" w:hAnsi="Cambria" w:cs="Calibri"/>
          <w:color w:val="000000"/>
          <w:sz w:val="24"/>
          <w:szCs w:val="24"/>
        </w:rPr>
        <w:t xml:space="preserve"> denominato “</w:t>
      </w:r>
      <w:r w:rsidR="00BF32A7" w:rsidRPr="00A332D5">
        <w:rPr>
          <w:rFonts w:ascii="Cambria" w:hAnsi="Cambria" w:cs="Calibri"/>
          <w:b/>
          <w:color w:val="000000"/>
          <w:sz w:val="24"/>
          <w:szCs w:val="24"/>
        </w:rPr>
        <w:t>soggetto promotore</w:t>
      </w:r>
      <w:r w:rsidR="00D80ADE" w:rsidRPr="00732468">
        <w:rPr>
          <w:rFonts w:ascii="Cambria" w:hAnsi="Cambria" w:cs="Calibri"/>
          <w:color w:val="000000"/>
          <w:sz w:val="24"/>
          <w:szCs w:val="24"/>
        </w:rPr>
        <w:t>”,</w:t>
      </w:r>
      <w:r w:rsidR="00E14D1F">
        <w:rPr>
          <w:rFonts w:ascii="Cambria" w:hAnsi="Cambria" w:cs="Calibri"/>
          <w:color w:val="000000"/>
          <w:sz w:val="24"/>
          <w:szCs w:val="24"/>
        </w:rPr>
        <w:t xml:space="preserve"> </w:t>
      </w:r>
      <w:r w:rsidR="00B02CE6" w:rsidRPr="00732468">
        <w:rPr>
          <w:rFonts w:ascii="Cambria" w:hAnsi="Cambria" w:cs="Calibri"/>
          <w:color w:val="000000"/>
          <w:sz w:val="24"/>
          <w:szCs w:val="24"/>
        </w:rPr>
        <w:t xml:space="preserve">con sede in </w:t>
      </w:r>
      <w:r w:rsidR="00803A56" w:rsidRPr="00A332D5">
        <w:rPr>
          <w:rFonts w:ascii="Cambria" w:hAnsi="Cambria" w:cs="Calibri"/>
          <w:color w:val="000000"/>
          <w:sz w:val="24"/>
          <w:szCs w:val="24"/>
        </w:rPr>
        <w:t>Via Paolo VI n. 3 – 25049 - Iseo (BS)</w:t>
      </w:r>
      <w:r w:rsidR="00BA54BF">
        <w:rPr>
          <w:rFonts w:ascii="Cambria" w:hAnsi="Cambria" w:cs="Calibri"/>
          <w:color w:val="000000"/>
          <w:sz w:val="24"/>
          <w:szCs w:val="24"/>
        </w:rPr>
        <w:t xml:space="preserve">, </w:t>
      </w:r>
      <w:r>
        <w:rPr>
          <w:rFonts w:ascii="Cambria" w:hAnsi="Cambria" w:cs="Calibri"/>
          <w:color w:val="000000"/>
          <w:sz w:val="24"/>
          <w:szCs w:val="24"/>
        </w:rPr>
        <w:t>codice fiscale</w:t>
      </w:r>
      <w:r w:rsidR="00BA54BF">
        <w:rPr>
          <w:rFonts w:ascii="Cambria" w:hAnsi="Cambria" w:cs="Calibri"/>
          <w:color w:val="000000"/>
          <w:sz w:val="24"/>
          <w:szCs w:val="24"/>
        </w:rPr>
        <w:t xml:space="preserve"> </w:t>
      </w:r>
      <w:r w:rsidR="00803A56" w:rsidRPr="00A332D5">
        <w:rPr>
          <w:rFonts w:ascii="Cambria" w:hAnsi="Cambria" w:cs="Calibri"/>
          <w:color w:val="000000"/>
          <w:sz w:val="24"/>
          <w:szCs w:val="24"/>
        </w:rPr>
        <w:t>98007620176</w:t>
      </w:r>
      <w:r w:rsidR="00BA54BF">
        <w:rPr>
          <w:rFonts w:ascii="Cambria" w:hAnsi="Cambria" w:cs="Calibri"/>
          <w:color w:val="000000"/>
          <w:sz w:val="24"/>
          <w:szCs w:val="24"/>
        </w:rPr>
        <w:t xml:space="preserve">, </w:t>
      </w:r>
      <w:r w:rsidR="00B02CE6" w:rsidRPr="00732468">
        <w:rPr>
          <w:rFonts w:ascii="Cambria" w:hAnsi="Cambria" w:cs="Calibri"/>
          <w:color w:val="000000"/>
          <w:sz w:val="24"/>
          <w:szCs w:val="24"/>
        </w:rPr>
        <w:t>rappresentato</w:t>
      </w:r>
      <w:r w:rsidRPr="00A332D5">
        <w:rPr>
          <w:rFonts w:ascii="Cambria" w:hAnsi="Cambria" w:cs="Calibri"/>
          <w:color w:val="000000"/>
          <w:sz w:val="24"/>
          <w:szCs w:val="24"/>
        </w:rPr>
        <w:t xml:space="preserve"> dal Dirigente Scolastico Prof. Diego Parzani</w:t>
      </w:r>
      <w:r w:rsidR="005302A3">
        <w:rPr>
          <w:rFonts w:ascii="Cambria" w:hAnsi="Cambria" w:cs="Calibri"/>
          <w:color w:val="000000"/>
          <w:sz w:val="24"/>
          <w:szCs w:val="24"/>
        </w:rPr>
        <w:t xml:space="preserve"> </w:t>
      </w:r>
      <w:r w:rsidR="00B02CE6" w:rsidRPr="00732468">
        <w:rPr>
          <w:rFonts w:ascii="Cambria" w:hAnsi="Cambria" w:cs="Calibri"/>
          <w:color w:val="000000"/>
          <w:sz w:val="24"/>
          <w:szCs w:val="24"/>
        </w:rPr>
        <w:t xml:space="preserve">nato a </w:t>
      </w:r>
      <w:r w:rsidRPr="00A332D5">
        <w:rPr>
          <w:rFonts w:ascii="Cambria" w:hAnsi="Cambria" w:cs="Calibri"/>
          <w:color w:val="000000"/>
          <w:sz w:val="24"/>
          <w:szCs w:val="24"/>
        </w:rPr>
        <w:t>Brescia</w:t>
      </w:r>
      <w:r w:rsidR="005302A3">
        <w:rPr>
          <w:rFonts w:ascii="Cambria" w:hAnsi="Cambria" w:cs="Calibri"/>
          <w:color w:val="000000"/>
          <w:sz w:val="24"/>
          <w:szCs w:val="24"/>
        </w:rPr>
        <w:t xml:space="preserve"> </w:t>
      </w:r>
      <w:r w:rsidR="00B02CE6" w:rsidRPr="00732468">
        <w:rPr>
          <w:rFonts w:ascii="Cambria" w:hAnsi="Cambria" w:cs="Calibri"/>
          <w:color w:val="000000"/>
          <w:sz w:val="24"/>
          <w:szCs w:val="24"/>
        </w:rPr>
        <w:t>il</w:t>
      </w:r>
      <w:r w:rsidRPr="00A332D5">
        <w:rPr>
          <w:rFonts w:ascii="Cambria" w:hAnsi="Cambria" w:cs="Calibri"/>
          <w:color w:val="000000"/>
          <w:sz w:val="24"/>
          <w:szCs w:val="24"/>
        </w:rPr>
        <w:t>16/05/1956</w:t>
      </w:r>
    </w:p>
    <w:p w14:paraId="590379A4" w14:textId="77777777" w:rsidR="00A332D5" w:rsidRPr="00732468" w:rsidRDefault="00A332D5" w:rsidP="00742CD3">
      <w:pPr>
        <w:tabs>
          <w:tab w:val="left" w:pos="8931"/>
        </w:tabs>
        <w:autoSpaceDE w:val="0"/>
        <w:autoSpaceDN w:val="0"/>
        <w:adjustRightInd w:val="0"/>
        <w:spacing w:after="0" w:line="240" w:lineRule="auto"/>
        <w:jc w:val="both"/>
        <w:rPr>
          <w:rFonts w:ascii="Cambria" w:hAnsi="Cambria" w:cs="Calibri"/>
          <w:color w:val="000000"/>
          <w:sz w:val="24"/>
          <w:szCs w:val="24"/>
        </w:rPr>
      </w:pPr>
    </w:p>
    <w:p w14:paraId="755E5D78" w14:textId="77777777" w:rsidR="00427AE1" w:rsidRPr="00732468" w:rsidRDefault="00BF7989" w:rsidP="00742CD3">
      <w:pPr>
        <w:tabs>
          <w:tab w:val="left" w:pos="8931"/>
        </w:tabs>
        <w:autoSpaceDE w:val="0"/>
        <w:autoSpaceDN w:val="0"/>
        <w:adjustRightInd w:val="0"/>
        <w:spacing w:after="120" w:line="240" w:lineRule="auto"/>
        <w:jc w:val="both"/>
        <w:rPr>
          <w:rFonts w:ascii="Cambria" w:hAnsi="Cambria" w:cs="Calibri"/>
          <w:i/>
          <w:color w:val="000000"/>
          <w:sz w:val="24"/>
          <w:szCs w:val="24"/>
        </w:rPr>
      </w:pPr>
      <w:r w:rsidRPr="00DF58E9">
        <w:rPr>
          <w:rFonts w:ascii="Cambria" w:hAnsi="Cambria" w:cs="Calibri"/>
          <w:color w:val="000000"/>
          <w:sz w:val="24"/>
          <w:szCs w:val="24"/>
        </w:rPr>
        <w:t>in qualità di istituzione scolastica operante per esperienze formative ed orientative finalizzate all’acquisizione degli obiettivi di apprendimento specifici del percorso stesso, previsti nei relativi piani di studio, realizzati nell’ambito della durata complessiva del percorso</w:t>
      </w:r>
      <w:r w:rsidR="00427AE1" w:rsidRPr="00DF58E9">
        <w:rPr>
          <w:rFonts w:ascii="Cambria" w:hAnsi="Cambria" w:cs="Calibri"/>
          <w:i/>
          <w:sz w:val="24"/>
          <w:szCs w:val="24"/>
        </w:rPr>
        <w:t>.</w:t>
      </w:r>
    </w:p>
    <w:p w14:paraId="4034BD14" w14:textId="77777777" w:rsidR="00427AE1" w:rsidRPr="000A18C8" w:rsidRDefault="00427AE1" w:rsidP="00742CD3">
      <w:pPr>
        <w:tabs>
          <w:tab w:val="left" w:pos="8931"/>
        </w:tabs>
        <w:autoSpaceDE w:val="0"/>
        <w:autoSpaceDN w:val="0"/>
        <w:adjustRightInd w:val="0"/>
        <w:spacing w:after="0" w:line="240" w:lineRule="auto"/>
        <w:jc w:val="both"/>
        <w:rPr>
          <w:rFonts w:ascii="Cambria" w:hAnsi="Cambria" w:cs="Calibri"/>
          <w:color w:val="000000"/>
          <w:sz w:val="16"/>
          <w:szCs w:val="24"/>
        </w:rPr>
      </w:pPr>
    </w:p>
    <w:p w14:paraId="4246851A" w14:textId="77777777" w:rsidR="00B02CE6" w:rsidRPr="0090115C" w:rsidRDefault="00B02CE6" w:rsidP="00DC6A35">
      <w:pPr>
        <w:tabs>
          <w:tab w:val="left" w:pos="8931"/>
        </w:tabs>
        <w:autoSpaceDE w:val="0"/>
        <w:autoSpaceDN w:val="0"/>
        <w:adjustRightInd w:val="0"/>
        <w:spacing w:after="0" w:line="240" w:lineRule="auto"/>
        <w:jc w:val="center"/>
        <w:rPr>
          <w:rFonts w:ascii="Cambria" w:hAnsi="Cambria" w:cs="Arial"/>
          <w:b/>
          <w:color w:val="000000"/>
          <w:sz w:val="24"/>
          <w:szCs w:val="24"/>
        </w:rPr>
      </w:pPr>
      <w:r w:rsidRPr="0090115C">
        <w:rPr>
          <w:rFonts w:ascii="Cambria" w:hAnsi="Cambria" w:cs="Arial"/>
          <w:b/>
          <w:color w:val="000000"/>
          <w:sz w:val="24"/>
          <w:szCs w:val="24"/>
        </w:rPr>
        <w:t>E</w:t>
      </w:r>
    </w:p>
    <w:p w14:paraId="266D124F" w14:textId="77777777" w:rsidR="00794965" w:rsidRPr="000A18C8" w:rsidRDefault="00794965" w:rsidP="00742CD3">
      <w:pPr>
        <w:tabs>
          <w:tab w:val="left" w:pos="8931"/>
        </w:tabs>
        <w:autoSpaceDE w:val="0"/>
        <w:autoSpaceDN w:val="0"/>
        <w:adjustRightInd w:val="0"/>
        <w:spacing w:after="0" w:line="240" w:lineRule="auto"/>
        <w:jc w:val="both"/>
        <w:rPr>
          <w:rFonts w:ascii="Cambria" w:hAnsi="Cambria" w:cs="Arial"/>
          <w:b/>
          <w:color w:val="000000"/>
          <w:sz w:val="16"/>
          <w:szCs w:val="24"/>
        </w:rPr>
      </w:pPr>
    </w:p>
    <w:p w14:paraId="41642EB3" w14:textId="77777777" w:rsidR="00B02CE6" w:rsidRPr="0090115C" w:rsidRDefault="00837540" w:rsidP="00742CD3">
      <w:pPr>
        <w:tabs>
          <w:tab w:val="left" w:pos="8931"/>
        </w:tabs>
        <w:autoSpaceDE w:val="0"/>
        <w:autoSpaceDN w:val="0"/>
        <w:adjustRightInd w:val="0"/>
        <w:spacing w:after="0" w:line="240" w:lineRule="auto"/>
        <w:jc w:val="both"/>
        <w:rPr>
          <w:rFonts w:ascii="Cambria" w:hAnsi="Cambria" w:cs="Arial"/>
          <w:color w:val="000000"/>
          <w:sz w:val="24"/>
          <w:szCs w:val="24"/>
        </w:rPr>
      </w:pPr>
      <w:r>
        <w:rPr>
          <w:rFonts w:ascii="Cambria" w:hAnsi="Cambria" w:cs="Arial"/>
          <w:i/>
          <w:color w:val="000000"/>
          <w:sz w:val="24"/>
          <w:szCs w:val="24"/>
        </w:rPr>
        <w:fldChar w:fldCharType="begin">
          <w:ffData>
            <w:name w:val="Testo5"/>
            <w:enabled/>
            <w:calcOnExit w:val="0"/>
            <w:textInput/>
          </w:ffData>
        </w:fldChar>
      </w:r>
      <w:bookmarkStart w:id="0" w:name="Testo5"/>
      <w:r w:rsidR="00A332D5">
        <w:rPr>
          <w:rFonts w:ascii="Cambria" w:hAnsi="Cambria" w:cs="Arial"/>
          <w:i/>
          <w:color w:val="000000"/>
          <w:sz w:val="24"/>
          <w:szCs w:val="24"/>
        </w:rPr>
        <w:instrText xml:space="preserve"> FORMTEXT </w:instrText>
      </w:r>
      <w:r>
        <w:rPr>
          <w:rFonts w:ascii="Cambria" w:hAnsi="Cambria" w:cs="Arial"/>
          <w:i/>
          <w:color w:val="000000"/>
          <w:sz w:val="24"/>
          <w:szCs w:val="24"/>
        </w:rPr>
      </w:r>
      <w:r>
        <w:rPr>
          <w:rFonts w:ascii="Cambria" w:hAnsi="Cambria" w:cs="Arial"/>
          <w:i/>
          <w:color w:val="000000"/>
          <w:sz w:val="24"/>
          <w:szCs w:val="24"/>
        </w:rPr>
        <w:fldChar w:fldCharType="separate"/>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Pr>
          <w:rFonts w:ascii="Cambria" w:hAnsi="Cambria" w:cs="Arial"/>
          <w:i/>
          <w:color w:val="000000"/>
          <w:sz w:val="24"/>
          <w:szCs w:val="24"/>
        </w:rPr>
        <w:fldChar w:fldCharType="end"/>
      </w:r>
      <w:bookmarkEnd w:id="0"/>
      <w:r w:rsidR="000F327C">
        <w:rPr>
          <w:rFonts w:ascii="Cambria" w:hAnsi="Cambria" w:cs="Arial"/>
          <w:i/>
          <w:color w:val="000000"/>
          <w:sz w:val="24"/>
          <w:szCs w:val="24"/>
        </w:rPr>
        <w:t xml:space="preserve"> </w:t>
      </w:r>
      <w:r w:rsidR="002B05E6" w:rsidRPr="0090115C">
        <w:rPr>
          <w:rFonts w:ascii="Cambria" w:hAnsi="Cambria" w:cs="Arial"/>
          <w:color w:val="000000"/>
          <w:sz w:val="24"/>
          <w:szCs w:val="24"/>
        </w:rPr>
        <w:t xml:space="preserve">di seguito denominato </w:t>
      </w:r>
      <w:r w:rsidR="00794965" w:rsidRPr="0090115C">
        <w:rPr>
          <w:rFonts w:ascii="Cambria" w:hAnsi="Cambria" w:cs="Arial"/>
          <w:color w:val="000000"/>
          <w:sz w:val="24"/>
          <w:szCs w:val="24"/>
        </w:rPr>
        <w:t>“soggetto ospitante”</w:t>
      </w:r>
      <w:r w:rsidR="002B05E6" w:rsidRPr="0090115C">
        <w:rPr>
          <w:rFonts w:ascii="Cambria" w:hAnsi="Cambria" w:cs="Arial"/>
          <w:color w:val="000000"/>
          <w:sz w:val="24"/>
          <w:szCs w:val="24"/>
        </w:rPr>
        <w:t>,</w:t>
      </w:r>
      <w:r w:rsidR="00462F37">
        <w:rPr>
          <w:rFonts w:ascii="Cambria" w:hAnsi="Cambria" w:cs="Arial"/>
          <w:color w:val="000000"/>
          <w:sz w:val="24"/>
          <w:szCs w:val="24"/>
        </w:rPr>
        <w:t xml:space="preserve"> </w:t>
      </w:r>
      <w:r w:rsidR="00B02CE6" w:rsidRPr="0090115C">
        <w:rPr>
          <w:rFonts w:ascii="Cambria" w:hAnsi="Cambria" w:cs="Arial"/>
          <w:color w:val="000000"/>
          <w:sz w:val="24"/>
          <w:szCs w:val="24"/>
        </w:rPr>
        <w:t xml:space="preserve">con sede legale in </w:t>
      </w:r>
      <w:r>
        <w:rPr>
          <w:rFonts w:ascii="Cambria" w:hAnsi="Cambria" w:cs="Arial"/>
          <w:i/>
          <w:color w:val="000000"/>
          <w:sz w:val="24"/>
          <w:szCs w:val="24"/>
        </w:rPr>
        <w:fldChar w:fldCharType="begin">
          <w:ffData>
            <w:name w:val="Testo6"/>
            <w:enabled/>
            <w:calcOnExit w:val="0"/>
            <w:textInput/>
          </w:ffData>
        </w:fldChar>
      </w:r>
      <w:bookmarkStart w:id="1" w:name="Testo6"/>
      <w:r w:rsidR="00A332D5">
        <w:rPr>
          <w:rFonts w:ascii="Cambria" w:hAnsi="Cambria" w:cs="Arial"/>
          <w:i/>
          <w:color w:val="000000"/>
          <w:sz w:val="24"/>
          <w:szCs w:val="24"/>
        </w:rPr>
        <w:instrText xml:space="preserve"> FORMTEXT </w:instrText>
      </w:r>
      <w:r>
        <w:rPr>
          <w:rFonts w:ascii="Cambria" w:hAnsi="Cambria" w:cs="Arial"/>
          <w:i/>
          <w:color w:val="000000"/>
          <w:sz w:val="24"/>
          <w:szCs w:val="24"/>
        </w:rPr>
      </w:r>
      <w:r>
        <w:rPr>
          <w:rFonts w:ascii="Cambria" w:hAnsi="Cambria" w:cs="Arial"/>
          <w:i/>
          <w:color w:val="000000"/>
          <w:sz w:val="24"/>
          <w:szCs w:val="24"/>
        </w:rPr>
        <w:fldChar w:fldCharType="separate"/>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sidR="00A332D5">
        <w:rPr>
          <w:rFonts w:ascii="Lucida Grande" w:hAnsi="Lucida Grande" w:cs="Lucida Grande"/>
          <w:i/>
          <w:noProof/>
          <w:color w:val="000000"/>
          <w:sz w:val="24"/>
          <w:szCs w:val="24"/>
        </w:rPr>
        <w:t> </w:t>
      </w:r>
      <w:r>
        <w:rPr>
          <w:rFonts w:ascii="Cambria" w:hAnsi="Cambria" w:cs="Arial"/>
          <w:i/>
          <w:color w:val="000000"/>
          <w:sz w:val="24"/>
          <w:szCs w:val="24"/>
        </w:rPr>
        <w:fldChar w:fldCharType="end"/>
      </w:r>
      <w:bookmarkEnd w:id="1"/>
      <w:r w:rsidR="00DC6A35">
        <w:rPr>
          <w:rFonts w:ascii="Cambria" w:hAnsi="Cambria" w:cs="Arial"/>
          <w:color w:val="000000"/>
          <w:sz w:val="24"/>
          <w:szCs w:val="24"/>
        </w:rPr>
        <w:t xml:space="preserve">, </w:t>
      </w:r>
      <w:r w:rsidR="00F6272F">
        <w:rPr>
          <w:rFonts w:ascii="Cambria" w:hAnsi="Cambria" w:cs="Calibri"/>
          <w:color w:val="000000"/>
          <w:sz w:val="24"/>
          <w:szCs w:val="24"/>
        </w:rPr>
        <w:t>codice fiscale/</w:t>
      </w:r>
      <w:r w:rsidR="00F6272F" w:rsidRPr="00A332D5">
        <w:rPr>
          <w:rFonts w:ascii="Cambria" w:hAnsi="Cambria" w:cs="Calibri"/>
          <w:color w:val="000000"/>
          <w:sz w:val="24"/>
          <w:szCs w:val="24"/>
        </w:rPr>
        <w:t xml:space="preserve">P I.V.A. </w:t>
      </w:r>
      <w:r>
        <w:rPr>
          <w:rFonts w:ascii="Cambria" w:hAnsi="Cambria" w:cs="Calibri"/>
          <w:color w:val="000000"/>
          <w:sz w:val="24"/>
          <w:szCs w:val="24"/>
        </w:rPr>
        <w:fldChar w:fldCharType="begin">
          <w:ffData>
            <w:name w:val="Testo10"/>
            <w:enabled/>
            <w:calcOnExit w:val="0"/>
            <w:textInput/>
          </w:ffData>
        </w:fldChar>
      </w:r>
      <w:bookmarkStart w:id="2" w:name="Testo10"/>
      <w:r w:rsidR="00F6272F">
        <w:rPr>
          <w:rFonts w:ascii="Cambria" w:hAnsi="Cambria" w:cs="Calibri"/>
          <w:color w:val="000000"/>
          <w:sz w:val="24"/>
          <w:szCs w:val="24"/>
        </w:rPr>
        <w:instrText xml:space="preserve"> FORMTEXT </w:instrText>
      </w:r>
      <w:r>
        <w:rPr>
          <w:rFonts w:ascii="Cambria" w:hAnsi="Cambria" w:cs="Calibri"/>
          <w:color w:val="000000"/>
          <w:sz w:val="24"/>
          <w:szCs w:val="24"/>
        </w:rPr>
      </w:r>
      <w:r>
        <w:rPr>
          <w:rFonts w:ascii="Cambria" w:hAnsi="Cambria" w:cs="Calibri"/>
          <w:color w:val="000000"/>
          <w:sz w:val="24"/>
          <w:szCs w:val="24"/>
        </w:rPr>
        <w:fldChar w:fldCharType="separate"/>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Pr>
          <w:rFonts w:ascii="Cambria" w:hAnsi="Cambria" w:cs="Calibri"/>
          <w:color w:val="000000"/>
          <w:sz w:val="24"/>
          <w:szCs w:val="24"/>
        </w:rPr>
        <w:fldChar w:fldCharType="end"/>
      </w:r>
      <w:bookmarkEnd w:id="2"/>
      <w:r w:rsidR="00DC6A35">
        <w:rPr>
          <w:rFonts w:ascii="Cambria" w:hAnsi="Cambria" w:cs="Arial"/>
          <w:color w:val="000000"/>
          <w:sz w:val="24"/>
          <w:szCs w:val="24"/>
        </w:rPr>
        <w:t xml:space="preserve"> </w:t>
      </w:r>
      <w:r w:rsidR="00B02CE6" w:rsidRPr="0090115C">
        <w:rPr>
          <w:rFonts w:ascii="Cambria" w:hAnsi="Cambria" w:cs="Arial"/>
          <w:color w:val="000000"/>
          <w:sz w:val="24"/>
          <w:szCs w:val="24"/>
        </w:rPr>
        <w:t>rappresentato</w:t>
      </w:r>
      <w:r w:rsidR="00F6272F">
        <w:rPr>
          <w:rFonts w:ascii="Cambria" w:hAnsi="Cambria" w:cs="Arial"/>
          <w:color w:val="000000"/>
          <w:sz w:val="24"/>
          <w:szCs w:val="24"/>
        </w:rPr>
        <w:t xml:space="preserve"> da </w:t>
      </w:r>
      <w:r>
        <w:rPr>
          <w:rFonts w:ascii="Cambria" w:hAnsi="Cambria" w:cs="Arial"/>
          <w:color w:val="000000"/>
          <w:sz w:val="24"/>
          <w:szCs w:val="24"/>
        </w:rPr>
        <w:fldChar w:fldCharType="begin">
          <w:ffData>
            <w:name w:val="Testo7"/>
            <w:enabled/>
            <w:calcOnExit w:val="0"/>
            <w:textInput/>
          </w:ffData>
        </w:fldChar>
      </w:r>
      <w:bookmarkStart w:id="3" w:name="Testo7"/>
      <w:r w:rsidR="00F6272F">
        <w:rPr>
          <w:rFonts w:ascii="Cambria" w:hAnsi="Cambria" w:cs="Arial"/>
          <w:color w:val="000000"/>
          <w:sz w:val="24"/>
          <w:szCs w:val="24"/>
        </w:rPr>
        <w:instrText xml:space="preserve"> FORMTEXT </w:instrText>
      </w:r>
      <w:r>
        <w:rPr>
          <w:rFonts w:ascii="Cambria" w:hAnsi="Cambria" w:cs="Arial"/>
          <w:color w:val="000000"/>
          <w:sz w:val="24"/>
          <w:szCs w:val="24"/>
        </w:rPr>
      </w:r>
      <w:r>
        <w:rPr>
          <w:rFonts w:ascii="Cambria" w:hAnsi="Cambria" w:cs="Arial"/>
          <w:color w:val="000000"/>
          <w:sz w:val="24"/>
          <w:szCs w:val="24"/>
        </w:rPr>
        <w:fldChar w:fldCharType="separate"/>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Pr>
          <w:rFonts w:ascii="Cambria" w:hAnsi="Cambria" w:cs="Arial"/>
          <w:color w:val="000000"/>
          <w:sz w:val="24"/>
          <w:szCs w:val="24"/>
        </w:rPr>
        <w:fldChar w:fldCharType="end"/>
      </w:r>
      <w:bookmarkEnd w:id="3"/>
      <w:r w:rsidR="000F327C">
        <w:rPr>
          <w:rFonts w:ascii="Cambria" w:hAnsi="Cambria" w:cs="Arial"/>
          <w:color w:val="000000"/>
          <w:sz w:val="24"/>
          <w:szCs w:val="24"/>
        </w:rPr>
        <w:t xml:space="preserve"> </w:t>
      </w:r>
      <w:r w:rsidR="00C51BA5" w:rsidRPr="0090115C">
        <w:rPr>
          <w:rFonts w:ascii="Cambria" w:hAnsi="Cambria" w:cs="Arial"/>
          <w:color w:val="000000"/>
          <w:sz w:val="24"/>
          <w:szCs w:val="24"/>
        </w:rPr>
        <w:t xml:space="preserve">nato a </w:t>
      </w:r>
      <w:r>
        <w:rPr>
          <w:rFonts w:ascii="Cambria" w:hAnsi="Cambria" w:cs="Arial"/>
          <w:color w:val="000000"/>
          <w:sz w:val="24"/>
          <w:szCs w:val="24"/>
        </w:rPr>
        <w:fldChar w:fldCharType="begin">
          <w:ffData>
            <w:name w:val="Testo8"/>
            <w:enabled/>
            <w:calcOnExit w:val="0"/>
            <w:textInput/>
          </w:ffData>
        </w:fldChar>
      </w:r>
      <w:bookmarkStart w:id="4" w:name="Testo8"/>
      <w:r w:rsidR="00F6272F">
        <w:rPr>
          <w:rFonts w:ascii="Cambria" w:hAnsi="Cambria" w:cs="Arial"/>
          <w:color w:val="000000"/>
          <w:sz w:val="24"/>
          <w:szCs w:val="24"/>
        </w:rPr>
        <w:instrText xml:space="preserve"> FORMTEXT </w:instrText>
      </w:r>
      <w:r>
        <w:rPr>
          <w:rFonts w:ascii="Cambria" w:hAnsi="Cambria" w:cs="Arial"/>
          <w:color w:val="000000"/>
          <w:sz w:val="24"/>
          <w:szCs w:val="24"/>
        </w:rPr>
      </w:r>
      <w:r>
        <w:rPr>
          <w:rFonts w:ascii="Cambria" w:hAnsi="Cambria" w:cs="Arial"/>
          <w:color w:val="000000"/>
          <w:sz w:val="24"/>
          <w:szCs w:val="24"/>
        </w:rPr>
        <w:fldChar w:fldCharType="separate"/>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Pr>
          <w:rFonts w:ascii="Cambria" w:hAnsi="Cambria" w:cs="Arial"/>
          <w:color w:val="000000"/>
          <w:sz w:val="24"/>
          <w:szCs w:val="24"/>
        </w:rPr>
        <w:fldChar w:fldCharType="end"/>
      </w:r>
      <w:bookmarkEnd w:id="4"/>
      <w:r w:rsidR="00B02CE6" w:rsidRPr="0090115C">
        <w:rPr>
          <w:rFonts w:ascii="Cambria" w:hAnsi="Cambria" w:cs="Arial"/>
          <w:color w:val="000000"/>
          <w:sz w:val="24"/>
          <w:szCs w:val="24"/>
        </w:rPr>
        <w:t xml:space="preserve">il </w:t>
      </w:r>
      <w:r>
        <w:rPr>
          <w:rFonts w:ascii="Cambria" w:hAnsi="Cambria" w:cs="Arial"/>
          <w:color w:val="000000"/>
          <w:sz w:val="24"/>
          <w:szCs w:val="24"/>
        </w:rPr>
        <w:fldChar w:fldCharType="begin">
          <w:ffData>
            <w:name w:val="Testo9"/>
            <w:enabled/>
            <w:calcOnExit w:val="0"/>
            <w:textInput/>
          </w:ffData>
        </w:fldChar>
      </w:r>
      <w:bookmarkStart w:id="5" w:name="Testo9"/>
      <w:r w:rsidR="00F6272F">
        <w:rPr>
          <w:rFonts w:ascii="Cambria" w:hAnsi="Cambria" w:cs="Arial"/>
          <w:color w:val="000000"/>
          <w:sz w:val="24"/>
          <w:szCs w:val="24"/>
        </w:rPr>
        <w:instrText xml:space="preserve"> FORMTEXT </w:instrText>
      </w:r>
      <w:r>
        <w:rPr>
          <w:rFonts w:ascii="Cambria" w:hAnsi="Cambria" w:cs="Arial"/>
          <w:color w:val="000000"/>
          <w:sz w:val="24"/>
          <w:szCs w:val="24"/>
        </w:rPr>
      </w:r>
      <w:r>
        <w:rPr>
          <w:rFonts w:ascii="Cambria" w:hAnsi="Cambria" w:cs="Arial"/>
          <w:color w:val="000000"/>
          <w:sz w:val="24"/>
          <w:szCs w:val="24"/>
        </w:rPr>
        <w:fldChar w:fldCharType="separate"/>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sidR="00F6272F">
        <w:rPr>
          <w:rFonts w:ascii="Lucida Grande" w:hAnsi="Lucida Grande" w:cs="Lucida Grande"/>
          <w:noProof/>
          <w:color w:val="000000"/>
          <w:sz w:val="24"/>
          <w:szCs w:val="24"/>
        </w:rPr>
        <w:t> </w:t>
      </w:r>
      <w:r>
        <w:rPr>
          <w:rFonts w:ascii="Cambria" w:hAnsi="Cambria" w:cs="Arial"/>
          <w:color w:val="000000"/>
          <w:sz w:val="24"/>
          <w:szCs w:val="24"/>
        </w:rPr>
        <w:fldChar w:fldCharType="end"/>
      </w:r>
      <w:bookmarkEnd w:id="5"/>
      <w:r w:rsidR="00F6272F">
        <w:rPr>
          <w:rFonts w:ascii="Cambria" w:hAnsi="Cambria" w:cs="Arial"/>
          <w:color w:val="000000"/>
          <w:sz w:val="24"/>
          <w:szCs w:val="24"/>
        </w:rPr>
        <w:t>.</w:t>
      </w:r>
    </w:p>
    <w:p w14:paraId="3B60663D" w14:textId="77777777" w:rsidR="004065E5" w:rsidRDefault="004065E5" w:rsidP="00742CD3">
      <w:pPr>
        <w:tabs>
          <w:tab w:val="left" w:pos="8931"/>
        </w:tabs>
        <w:autoSpaceDE w:val="0"/>
        <w:autoSpaceDN w:val="0"/>
        <w:adjustRightInd w:val="0"/>
        <w:spacing w:after="0" w:line="240" w:lineRule="auto"/>
        <w:jc w:val="both"/>
        <w:rPr>
          <w:rFonts w:ascii="Cambria" w:hAnsi="Cambria" w:cs="Arial"/>
          <w:color w:val="000000"/>
          <w:sz w:val="24"/>
          <w:szCs w:val="24"/>
        </w:rPr>
      </w:pPr>
    </w:p>
    <w:p w14:paraId="7C3F0A7F" w14:textId="77777777" w:rsidR="00BB6E3F" w:rsidRPr="00732468" w:rsidRDefault="00BB6E3F" w:rsidP="00C02737">
      <w:pPr>
        <w:tabs>
          <w:tab w:val="left" w:pos="8931"/>
        </w:tabs>
        <w:autoSpaceDE w:val="0"/>
        <w:autoSpaceDN w:val="0"/>
        <w:adjustRightInd w:val="0"/>
        <w:spacing w:after="0"/>
        <w:jc w:val="center"/>
        <w:rPr>
          <w:rFonts w:ascii="Cambria" w:hAnsi="Cambria" w:cs="Arial"/>
          <w:b/>
          <w:color w:val="000000"/>
          <w:sz w:val="24"/>
          <w:szCs w:val="24"/>
        </w:rPr>
      </w:pPr>
      <w:r w:rsidRPr="00732468">
        <w:rPr>
          <w:rFonts w:ascii="Cambria" w:hAnsi="Cambria" w:cs="Arial"/>
          <w:b/>
          <w:color w:val="000000"/>
          <w:sz w:val="24"/>
          <w:szCs w:val="24"/>
        </w:rPr>
        <w:t>PREMESSO CHE:</w:t>
      </w:r>
    </w:p>
    <w:p w14:paraId="1982B043" w14:textId="77777777" w:rsidR="00BB6E3F" w:rsidRPr="00094890" w:rsidRDefault="00BB6E3F" w:rsidP="000A18C8">
      <w:pPr>
        <w:tabs>
          <w:tab w:val="left" w:pos="8931"/>
        </w:tabs>
        <w:autoSpaceDE w:val="0"/>
        <w:autoSpaceDN w:val="0"/>
        <w:adjustRightInd w:val="0"/>
        <w:spacing w:before="120" w:after="120" w:line="240" w:lineRule="auto"/>
        <w:jc w:val="both"/>
        <w:rPr>
          <w:rFonts w:ascii="Cambria" w:hAnsi="Cambria" w:cs="Arial"/>
          <w:sz w:val="24"/>
          <w:szCs w:val="24"/>
        </w:rPr>
      </w:pPr>
      <w:r w:rsidRPr="00C754B9">
        <w:rPr>
          <w:rFonts w:ascii="Cambria" w:hAnsi="Cambria" w:cs="Arial"/>
          <w:color w:val="000000"/>
          <w:sz w:val="24"/>
          <w:szCs w:val="24"/>
        </w:rPr>
        <w:t>la Giunta della Regione Lombardia con Deliberazione n°</w:t>
      </w:r>
      <w:r w:rsidR="00094890">
        <w:rPr>
          <w:rFonts w:ascii="Cambria" w:hAnsi="Cambria" w:cs="Arial"/>
          <w:color w:val="000000"/>
          <w:sz w:val="24"/>
          <w:szCs w:val="24"/>
        </w:rPr>
        <w:t xml:space="preserve"> </w:t>
      </w:r>
      <w:r w:rsidRPr="00C754B9">
        <w:rPr>
          <w:rFonts w:ascii="Cambria" w:hAnsi="Cambria" w:cs="Arial"/>
          <w:color w:val="000000"/>
          <w:sz w:val="24"/>
          <w:szCs w:val="24"/>
        </w:rPr>
        <w:t xml:space="preserve">825 del 25/10/2013 ha approvato i “Nuovi indirizzi regionali in materia di tirocini” (di seguito denominati “Indirizzi regionali”), ai sensi dei quali è possibile </w:t>
      </w:r>
      <w:r w:rsidRPr="00DF58E9">
        <w:rPr>
          <w:rFonts w:ascii="Cambria" w:hAnsi="Cambria" w:cs="Arial"/>
          <w:color w:val="000000"/>
          <w:sz w:val="24"/>
          <w:szCs w:val="24"/>
        </w:rPr>
        <w:t>svolgere tirocini curriculari, non</w:t>
      </w:r>
      <w:r w:rsidRPr="00C754B9">
        <w:rPr>
          <w:rFonts w:ascii="Cambria" w:hAnsi="Cambria" w:cs="Arial"/>
          <w:color w:val="000000"/>
          <w:sz w:val="24"/>
          <w:szCs w:val="24"/>
        </w:rPr>
        <w:t xml:space="preserve"> costituenti rapporti di lavoro, bensì misure di politica attiva finalizzate agli </w:t>
      </w:r>
      <w:r w:rsidRPr="000F327C">
        <w:rPr>
          <w:rFonts w:ascii="Cambria" w:hAnsi="Cambria" w:cs="Arial"/>
          <w:sz w:val="24"/>
          <w:szCs w:val="24"/>
        </w:rPr>
        <w:t xml:space="preserve">obiettivi </w:t>
      </w:r>
      <w:r w:rsidR="00094890" w:rsidRPr="000F327C">
        <w:rPr>
          <w:rFonts w:ascii="Cambria" w:hAnsi="Cambria" w:cs="Arial"/>
          <w:sz w:val="24"/>
          <w:szCs w:val="24"/>
        </w:rPr>
        <w:t xml:space="preserve">dell’apprendimento in ambiti informali, </w:t>
      </w:r>
      <w:r w:rsidRPr="00094890">
        <w:rPr>
          <w:rFonts w:ascii="Cambria" w:hAnsi="Cambria" w:cs="Arial"/>
          <w:sz w:val="24"/>
          <w:szCs w:val="24"/>
        </w:rPr>
        <w:t>dell’orientamento, della occupabilità e dell’inserimento nel mercato del lavoro:</w:t>
      </w:r>
    </w:p>
    <w:p w14:paraId="45B0B336" w14:textId="77777777" w:rsidR="000A18C8" w:rsidRDefault="00BB6E3F" w:rsidP="008451BE">
      <w:pPr>
        <w:pStyle w:val="Paragrafoelenco"/>
        <w:numPr>
          <w:ilvl w:val="0"/>
          <w:numId w:val="1"/>
        </w:numPr>
        <w:tabs>
          <w:tab w:val="left" w:pos="426"/>
        </w:tabs>
        <w:autoSpaceDE w:val="0"/>
        <w:autoSpaceDN w:val="0"/>
        <w:adjustRightInd w:val="0"/>
        <w:spacing w:after="120" w:line="240" w:lineRule="auto"/>
        <w:contextualSpacing w:val="0"/>
        <w:jc w:val="both"/>
        <w:rPr>
          <w:rFonts w:ascii="Cambria" w:hAnsi="Cambria" w:cs="Arial"/>
          <w:color w:val="000000"/>
          <w:sz w:val="24"/>
          <w:szCs w:val="24"/>
        </w:rPr>
      </w:pPr>
      <w:r w:rsidRPr="00C754B9">
        <w:rPr>
          <w:rFonts w:ascii="Cambria" w:hAnsi="Cambria" w:cs="Arial"/>
          <w:color w:val="000000"/>
          <w:sz w:val="24"/>
          <w:szCs w:val="24"/>
        </w:rPr>
        <w:t>promossi da uno dei soggetti indicati al paragrafo “</w:t>
      </w:r>
      <w:r w:rsidRPr="00DF58E9">
        <w:rPr>
          <w:rFonts w:ascii="Cambria" w:hAnsi="Cambria" w:cs="Arial"/>
          <w:b/>
          <w:color w:val="000000"/>
          <w:sz w:val="24"/>
          <w:szCs w:val="24"/>
        </w:rPr>
        <w:t>Soggetti promotori</w:t>
      </w:r>
      <w:r w:rsidRPr="00C754B9">
        <w:rPr>
          <w:rFonts w:ascii="Cambria" w:hAnsi="Cambria" w:cs="Arial"/>
          <w:color w:val="000000"/>
          <w:sz w:val="24"/>
          <w:szCs w:val="24"/>
        </w:rPr>
        <w:t>”;</w:t>
      </w:r>
    </w:p>
    <w:p w14:paraId="26D7F34A" w14:textId="77777777" w:rsidR="007979CE" w:rsidRPr="007979CE" w:rsidRDefault="00BB6E3F" w:rsidP="008451BE">
      <w:pPr>
        <w:pStyle w:val="Paragrafoelenco"/>
        <w:numPr>
          <w:ilvl w:val="0"/>
          <w:numId w:val="1"/>
        </w:numPr>
        <w:tabs>
          <w:tab w:val="left" w:pos="426"/>
        </w:tabs>
        <w:autoSpaceDE w:val="0"/>
        <w:autoSpaceDN w:val="0"/>
        <w:adjustRightInd w:val="0"/>
        <w:spacing w:after="120" w:line="240" w:lineRule="auto"/>
        <w:contextualSpacing w:val="0"/>
        <w:jc w:val="both"/>
        <w:rPr>
          <w:rFonts w:ascii="Cambria" w:hAnsi="Cambria" w:cs="Arial"/>
          <w:color w:val="000000"/>
          <w:sz w:val="24"/>
          <w:szCs w:val="24"/>
        </w:rPr>
      </w:pPr>
      <w:r w:rsidRPr="000A18C8">
        <w:rPr>
          <w:rFonts w:ascii="Cambria" w:hAnsi="Cambria" w:cs="Arial"/>
          <w:color w:val="000000"/>
          <w:sz w:val="24"/>
          <w:szCs w:val="24"/>
        </w:rPr>
        <w:t>a beneficio di soggetti rientranti nel</w:t>
      </w:r>
      <w:r w:rsidR="006B6E6F" w:rsidRPr="000A18C8">
        <w:rPr>
          <w:rFonts w:ascii="Cambria" w:hAnsi="Cambria" w:cs="Arial"/>
          <w:color w:val="000000"/>
          <w:sz w:val="24"/>
          <w:szCs w:val="24"/>
        </w:rPr>
        <w:t>le tipologie indicate al punto</w:t>
      </w:r>
      <w:r w:rsidR="00094890" w:rsidRPr="000A18C8">
        <w:rPr>
          <w:rFonts w:ascii="Cambria" w:hAnsi="Cambria" w:cs="Arial"/>
          <w:color w:val="000000"/>
          <w:sz w:val="24"/>
          <w:szCs w:val="24"/>
        </w:rPr>
        <w:t xml:space="preserve"> </w:t>
      </w:r>
      <w:r w:rsidRPr="000A18C8">
        <w:rPr>
          <w:rFonts w:ascii="Cambria" w:hAnsi="Cambria" w:cs="Arial"/>
          <w:color w:val="000000"/>
          <w:sz w:val="24"/>
          <w:szCs w:val="24"/>
        </w:rPr>
        <w:t>“</w:t>
      </w:r>
      <w:r w:rsidRPr="000A18C8">
        <w:rPr>
          <w:rFonts w:ascii="Cambria" w:hAnsi="Cambria" w:cs="Arial"/>
          <w:b/>
          <w:color w:val="000000"/>
          <w:sz w:val="24"/>
          <w:szCs w:val="24"/>
        </w:rPr>
        <w:t>Tirocini curriculari</w:t>
      </w:r>
      <w:r w:rsidRPr="000A18C8">
        <w:rPr>
          <w:rFonts w:ascii="Cambria" w:hAnsi="Cambria" w:cs="Arial"/>
          <w:color w:val="000000"/>
          <w:sz w:val="24"/>
          <w:szCs w:val="24"/>
        </w:rPr>
        <w:t xml:space="preserve">” del paragrafo </w:t>
      </w:r>
      <w:r w:rsidRPr="000A18C8">
        <w:rPr>
          <w:rFonts w:ascii="Cambria" w:hAnsi="Cambria" w:cs="Arial"/>
          <w:sz w:val="24"/>
          <w:szCs w:val="24"/>
        </w:rPr>
        <w:t>“</w:t>
      </w:r>
      <w:r w:rsidRPr="000A18C8">
        <w:rPr>
          <w:rFonts w:ascii="Cambria" w:hAnsi="Cambria" w:cs="Arial"/>
          <w:b/>
          <w:sz w:val="24"/>
          <w:szCs w:val="24"/>
        </w:rPr>
        <w:t>Oggetto, ambito di applicazione e definizioni</w:t>
      </w:r>
      <w:r w:rsidRPr="000A18C8">
        <w:rPr>
          <w:rFonts w:ascii="Cambria" w:hAnsi="Cambria" w:cs="Arial"/>
          <w:sz w:val="24"/>
          <w:szCs w:val="24"/>
        </w:rPr>
        <w:t>”;</w:t>
      </w:r>
    </w:p>
    <w:p w14:paraId="459D1B19" w14:textId="77777777" w:rsidR="00BB6E3F" w:rsidRPr="007979CE" w:rsidRDefault="00BB6E3F" w:rsidP="008451BE">
      <w:pPr>
        <w:pStyle w:val="Paragrafoelenco"/>
        <w:numPr>
          <w:ilvl w:val="0"/>
          <w:numId w:val="1"/>
        </w:numPr>
        <w:tabs>
          <w:tab w:val="left" w:pos="426"/>
        </w:tabs>
        <w:autoSpaceDE w:val="0"/>
        <w:autoSpaceDN w:val="0"/>
        <w:adjustRightInd w:val="0"/>
        <w:spacing w:after="120" w:line="240" w:lineRule="auto"/>
        <w:contextualSpacing w:val="0"/>
        <w:jc w:val="both"/>
        <w:rPr>
          <w:rFonts w:ascii="Cambria" w:hAnsi="Cambria" w:cs="Arial"/>
          <w:color w:val="000000"/>
          <w:sz w:val="24"/>
          <w:szCs w:val="24"/>
        </w:rPr>
      </w:pPr>
      <w:r w:rsidRPr="007979CE">
        <w:rPr>
          <w:rFonts w:ascii="Cambria" w:hAnsi="Cambria" w:cs="Arial"/>
          <w:sz w:val="24"/>
          <w:szCs w:val="24"/>
        </w:rPr>
        <w:t xml:space="preserve">svolti presso </w:t>
      </w:r>
      <w:r w:rsidR="006B6E6F" w:rsidRPr="007979CE">
        <w:rPr>
          <w:rFonts w:ascii="Cambria" w:hAnsi="Cambria" w:cs="Arial"/>
          <w:sz w:val="24"/>
          <w:szCs w:val="24"/>
        </w:rPr>
        <w:t>i soggetti indicati al paragrafo “</w:t>
      </w:r>
      <w:r w:rsidR="006B6E6F" w:rsidRPr="007979CE">
        <w:rPr>
          <w:rFonts w:ascii="Cambria" w:hAnsi="Cambria" w:cs="Arial"/>
          <w:b/>
          <w:sz w:val="24"/>
          <w:szCs w:val="24"/>
        </w:rPr>
        <w:t>Soggetti ospitanti</w:t>
      </w:r>
      <w:r w:rsidR="006B6E6F" w:rsidRPr="007979CE">
        <w:rPr>
          <w:rFonts w:ascii="Cambria" w:hAnsi="Cambria" w:cs="Arial"/>
          <w:sz w:val="24"/>
          <w:szCs w:val="24"/>
        </w:rPr>
        <w:t>” e rispondenti ai requisiti indicati ai paragrafi “</w:t>
      </w:r>
      <w:r w:rsidR="006B6E6F" w:rsidRPr="007979CE">
        <w:rPr>
          <w:rFonts w:ascii="Cambria" w:hAnsi="Cambria" w:cs="Arial"/>
          <w:b/>
          <w:sz w:val="24"/>
          <w:szCs w:val="24"/>
        </w:rPr>
        <w:t>Soggetti ospitanti</w:t>
      </w:r>
      <w:r w:rsidR="006B6E6F" w:rsidRPr="007979CE">
        <w:rPr>
          <w:rFonts w:ascii="Cambria" w:hAnsi="Cambria" w:cs="Arial"/>
          <w:sz w:val="24"/>
          <w:szCs w:val="24"/>
        </w:rPr>
        <w:t>” e “</w:t>
      </w:r>
      <w:r w:rsidR="006B6E6F" w:rsidRPr="007979CE">
        <w:rPr>
          <w:rFonts w:ascii="Cambria" w:hAnsi="Cambria" w:cs="Arial"/>
          <w:b/>
          <w:sz w:val="24"/>
          <w:szCs w:val="24"/>
        </w:rPr>
        <w:t>Limiti all’attivazione dei tirocini</w:t>
      </w:r>
      <w:r w:rsidR="006B6E6F" w:rsidRPr="007979CE">
        <w:rPr>
          <w:rFonts w:ascii="Cambria" w:hAnsi="Cambria" w:cs="Arial"/>
          <w:sz w:val="24"/>
          <w:szCs w:val="24"/>
        </w:rPr>
        <w:t>”;</w:t>
      </w:r>
    </w:p>
    <w:p w14:paraId="37257748" w14:textId="77777777" w:rsidR="00460795" w:rsidRPr="00460795" w:rsidRDefault="00460795" w:rsidP="00460795">
      <w:pPr>
        <w:tabs>
          <w:tab w:val="left" w:pos="8931"/>
        </w:tabs>
        <w:autoSpaceDE w:val="0"/>
        <w:autoSpaceDN w:val="0"/>
        <w:adjustRightInd w:val="0"/>
        <w:spacing w:before="240" w:after="0"/>
        <w:jc w:val="center"/>
        <w:rPr>
          <w:rFonts w:ascii="Cambria" w:hAnsi="Cambria" w:cs="Arial"/>
          <w:b/>
          <w:color w:val="000000"/>
          <w:sz w:val="24"/>
          <w:szCs w:val="24"/>
        </w:rPr>
      </w:pPr>
      <w:r w:rsidRPr="009E0B93">
        <w:rPr>
          <w:rFonts w:ascii="Cambria" w:hAnsi="Cambria" w:cs="Arial"/>
          <w:b/>
          <w:color w:val="000000"/>
          <w:sz w:val="24"/>
          <w:szCs w:val="24"/>
        </w:rPr>
        <w:t>PREMESSO INOLTRE CHE:</w:t>
      </w:r>
    </w:p>
    <w:p w14:paraId="335DDFE5" w14:textId="77777777" w:rsidR="00AE4557" w:rsidRPr="006B1B40" w:rsidRDefault="00AE4557" w:rsidP="006B1B40">
      <w:pPr>
        <w:pStyle w:val="Paragrafoelenco"/>
        <w:tabs>
          <w:tab w:val="left" w:pos="-1560"/>
        </w:tabs>
        <w:autoSpaceDE w:val="0"/>
        <w:autoSpaceDN w:val="0"/>
        <w:adjustRightInd w:val="0"/>
        <w:spacing w:after="0" w:line="240" w:lineRule="auto"/>
        <w:ind w:left="425"/>
        <w:contextualSpacing w:val="0"/>
        <w:jc w:val="both"/>
        <w:rPr>
          <w:rFonts w:ascii="Cambria" w:hAnsi="Cambria" w:cs="Arial"/>
          <w:sz w:val="16"/>
          <w:szCs w:val="24"/>
        </w:rPr>
      </w:pPr>
    </w:p>
    <w:p w14:paraId="33632CC2" w14:textId="5DDB1FFA" w:rsidR="004A14C3" w:rsidRDefault="006B1B40"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9E0B93">
        <w:rPr>
          <w:rFonts w:ascii="Cambria" w:hAnsi="Cambria" w:cs="Arial"/>
          <w:sz w:val="24"/>
          <w:szCs w:val="24"/>
        </w:rPr>
        <w:t xml:space="preserve">detti tirocini curricolari sono </w:t>
      </w:r>
      <w:r w:rsidR="00BB6E3F" w:rsidRPr="009E0B93">
        <w:rPr>
          <w:rFonts w:ascii="Cambria" w:hAnsi="Cambria" w:cs="Arial"/>
          <w:sz w:val="24"/>
          <w:szCs w:val="24"/>
        </w:rPr>
        <w:t xml:space="preserve">attuati sulla base </w:t>
      </w:r>
      <w:r w:rsidR="00AE4557" w:rsidRPr="009E0B93">
        <w:rPr>
          <w:rFonts w:ascii="Cambria" w:hAnsi="Cambria" w:cs="Arial"/>
          <w:sz w:val="24"/>
          <w:szCs w:val="24"/>
        </w:rPr>
        <w:t>e nel rispetto</w:t>
      </w:r>
      <w:r w:rsidR="00BB6E3F" w:rsidRPr="009E0B93">
        <w:rPr>
          <w:rFonts w:ascii="Cambria" w:hAnsi="Cambria" w:cs="Arial"/>
          <w:sz w:val="24"/>
          <w:szCs w:val="24"/>
        </w:rPr>
        <w:t xml:space="preserve"> della vigente normativa in materia di tutela della salute e della</w:t>
      </w:r>
      <w:r w:rsidR="00BB6E3F" w:rsidRPr="009E0B93">
        <w:rPr>
          <w:rFonts w:ascii="Cambria" w:hAnsi="Cambria" w:cs="Arial"/>
          <w:color w:val="000000"/>
          <w:sz w:val="24"/>
          <w:szCs w:val="24"/>
        </w:rPr>
        <w:t xml:space="preserve"> sicurezza nei luoghi di lavoro;</w:t>
      </w:r>
    </w:p>
    <w:p w14:paraId="3A66B168" w14:textId="10B0C431" w:rsidR="00AC1F3C" w:rsidRDefault="00AC1F3C"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AC1F3C">
        <w:rPr>
          <w:rFonts w:ascii="Cambria" w:hAnsi="Cambria" w:cs="Arial"/>
          <w:color w:val="000000"/>
          <w:sz w:val="24"/>
          <w:szCs w:val="24"/>
        </w:rPr>
        <w:t>la</w:t>
      </w:r>
      <w:r w:rsidRPr="007570B9">
        <w:rPr>
          <w:rFonts w:ascii="Cambria" w:hAnsi="Cambria" w:cs="Arial"/>
          <w:color w:val="000000"/>
          <w:sz w:val="24"/>
          <w:szCs w:val="24"/>
        </w:rPr>
        <w:t xml:space="preserve">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72934C28" w14:textId="77777777" w:rsidR="009E0B93" w:rsidRPr="007570B9" w:rsidRDefault="009E0B93" w:rsidP="00AC7041">
      <w:pPr>
        <w:pStyle w:val="Paragrafoelenco"/>
        <w:numPr>
          <w:ilvl w:val="0"/>
          <w:numId w:val="1"/>
        </w:numPr>
        <w:tabs>
          <w:tab w:val="left" w:pos="-709"/>
        </w:tabs>
        <w:autoSpaceDE w:val="0"/>
        <w:autoSpaceDN w:val="0"/>
        <w:adjustRightInd w:val="0"/>
        <w:spacing w:after="0" w:line="240" w:lineRule="auto"/>
        <w:ind w:left="357" w:hanging="357"/>
        <w:contextualSpacing w:val="0"/>
        <w:jc w:val="both"/>
        <w:rPr>
          <w:rFonts w:ascii="Cambria" w:hAnsi="Cambria" w:cs="Arial"/>
          <w:color w:val="000000"/>
          <w:sz w:val="24"/>
          <w:szCs w:val="24"/>
        </w:rPr>
      </w:pPr>
      <w:bookmarkStart w:id="6" w:name="_GoBack"/>
      <w:bookmarkEnd w:id="6"/>
      <w:r w:rsidRPr="007570B9">
        <w:rPr>
          <w:rFonts w:ascii="Cambria" w:hAnsi="Cambria" w:cs="Arial"/>
          <w:color w:val="000000"/>
          <w:sz w:val="24"/>
          <w:szCs w:val="24"/>
        </w:rPr>
        <w:t>ai sensi dell’art. 1 del D. Lgs. 77/05, tali percorsi costituiscono una modalità di realizzazione dei corsi nel secondo ciclo del sistema d’istruzione e formazione, per assicurare ai giovani l’acquisizione di competenze spendibili nel mercato del lavoro;</w:t>
      </w:r>
    </w:p>
    <w:p w14:paraId="78948F3E" w14:textId="5A0EBFB8" w:rsidR="009E0B93" w:rsidRDefault="009E0B93" w:rsidP="00AC7041">
      <w:pPr>
        <w:pStyle w:val="Paragrafoelenco"/>
        <w:numPr>
          <w:ilvl w:val="0"/>
          <w:numId w:val="1"/>
        </w:numPr>
        <w:tabs>
          <w:tab w:val="left" w:pos="-709"/>
        </w:tabs>
        <w:autoSpaceDE w:val="0"/>
        <w:autoSpaceDN w:val="0"/>
        <w:adjustRightInd w:val="0"/>
        <w:spacing w:after="0" w:line="240" w:lineRule="auto"/>
        <w:ind w:left="357" w:hanging="357"/>
        <w:contextualSpacing w:val="0"/>
        <w:jc w:val="both"/>
        <w:rPr>
          <w:rFonts w:ascii="Cambria" w:hAnsi="Cambria" w:cs="Arial"/>
          <w:color w:val="000000"/>
          <w:sz w:val="24"/>
          <w:szCs w:val="24"/>
        </w:rPr>
      </w:pPr>
      <w:r w:rsidRPr="007570B9">
        <w:rPr>
          <w:rFonts w:ascii="Cambria" w:hAnsi="Cambria" w:cs="Arial"/>
          <w:color w:val="000000"/>
          <w:sz w:val="24"/>
          <w:szCs w:val="24"/>
        </w:rPr>
        <w:lastRenderedPageBreak/>
        <w:t>ai sensi della legge 13 luglio 2015 n.107, art.1, commi 33-43, i percorsi in esame sono organicamente inseriti nel Piano Triennale dell’Offerta Formativa dell’istituzione scolastica come parte integrante dei percorsi di istruzione;</w:t>
      </w:r>
    </w:p>
    <w:p w14:paraId="02DDD96D" w14:textId="77777777" w:rsidR="00AC7041" w:rsidRPr="00AC7041" w:rsidRDefault="00AC7041" w:rsidP="00AC7041">
      <w:pPr>
        <w:pStyle w:val="Paragrafoelenco"/>
        <w:tabs>
          <w:tab w:val="left" w:pos="-709"/>
        </w:tabs>
        <w:autoSpaceDE w:val="0"/>
        <w:autoSpaceDN w:val="0"/>
        <w:adjustRightInd w:val="0"/>
        <w:spacing w:after="0" w:line="240" w:lineRule="auto"/>
        <w:ind w:left="357"/>
        <w:contextualSpacing w:val="0"/>
        <w:jc w:val="both"/>
        <w:rPr>
          <w:rFonts w:ascii="Cambria" w:hAnsi="Cambria" w:cs="Arial"/>
          <w:color w:val="000000"/>
          <w:sz w:val="10"/>
          <w:szCs w:val="10"/>
        </w:rPr>
      </w:pPr>
    </w:p>
    <w:p w14:paraId="7EB8DCC6" w14:textId="101E53B0" w:rsidR="00BB6E3F" w:rsidRPr="001C1711" w:rsidRDefault="009E0B93"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1C1711">
        <w:rPr>
          <w:rFonts w:ascii="Cambria" w:hAnsi="Cambria" w:cs="Arial"/>
          <w:sz w:val="24"/>
          <w:szCs w:val="24"/>
        </w:rPr>
        <w:t>durante i percorsi gli studenti sono soggetti all’applicazione delle disposizioni del d.lgs. 9 aprile 2008, n. 81 e successive modifiche e integrazioni e che lo stesso</w:t>
      </w:r>
      <w:r w:rsidR="004A14C3" w:rsidRPr="009E0B93">
        <w:rPr>
          <w:rFonts w:ascii="Cambria" w:hAnsi="Cambria" w:cs="Arial"/>
          <w:sz w:val="24"/>
          <w:szCs w:val="24"/>
        </w:rPr>
        <w:t xml:space="preserve"> Dlgs. 81/2008 impone l’obbligo della sorveglianza sanitaria solo nei casi di reale esposizione al rischio lavorativo definita dal DVR;</w:t>
      </w:r>
    </w:p>
    <w:p w14:paraId="767D48CC" w14:textId="1CAAC9D2" w:rsidR="001C1711" w:rsidRPr="001C1711" w:rsidRDefault="001C1711"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Cambria" w:hAnsi="Cambria" w:cs="Arial"/>
          <w:color w:val="000000"/>
          <w:sz w:val="24"/>
          <w:szCs w:val="24"/>
        </w:rPr>
      </w:pPr>
      <w:r w:rsidRPr="001C1711">
        <w:rPr>
          <w:rFonts w:ascii="Cambria" w:hAnsi="Cambria" w:cs="Arial"/>
          <w:sz w:val="24"/>
          <w:szCs w:val="24"/>
          <w:highlight w:val="yellow"/>
        </w:rPr>
        <w:t xml:space="preserve">durante i percorsi gli studenti sono soggetti all’applicazione </w:t>
      </w:r>
      <w:r>
        <w:rPr>
          <w:rFonts w:ascii="Cambria" w:hAnsi="Cambria" w:cs="Arial"/>
          <w:sz w:val="24"/>
          <w:szCs w:val="24"/>
          <w:highlight w:val="yellow"/>
        </w:rPr>
        <w:t xml:space="preserve">del </w:t>
      </w:r>
      <w:r w:rsidRPr="001C1711">
        <w:rPr>
          <w:rFonts w:ascii="Cambria" w:hAnsi="Cambria"/>
          <w:sz w:val="24"/>
          <w:highlight w:val="yellow"/>
          <w:shd w:val="clear" w:color="auto" w:fill="00FFFF"/>
        </w:rPr>
        <w:t>“Protocollo condiviso di</w:t>
      </w:r>
      <w:r w:rsidRPr="001C1711">
        <w:rPr>
          <w:rFonts w:ascii="Cambria" w:hAnsi="Cambria"/>
          <w:sz w:val="24"/>
          <w:highlight w:val="yellow"/>
        </w:rPr>
        <w:t xml:space="preserve"> regolamentazione delle misure per il contrasto e il contenimento della diffusione del virus Covid-19 negli ambienti di lavoro” del 24 aprile 2020, nonché al Decreto </w:t>
      </w:r>
      <w:r>
        <w:rPr>
          <w:rFonts w:ascii="Cambria" w:hAnsi="Cambria"/>
          <w:sz w:val="24"/>
          <w:highlight w:val="yellow"/>
        </w:rPr>
        <w:t>n°</w:t>
      </w:r>
      <w:r w:rsidRPr="001C1711">
        <w:rPr>
          <w:rFonts w:ascii="Cambria" w:hAnsi="Cambria"/>
          <w:sz w:val="24"/>
          <w:highlight w:val="yellow"/>
        </w:rPr>
        <w:t>39 del 26</w:t>
      </w:r>
      <w:r>
        <w:rPr>
          <w:rFonts w:ascii="Cambria" w:hAnsi="Cambria"/>
          <w:sz w:val="24"/>
          <w:highlight w:val="yellow"/>
        </w:rPr>
        <w:t xml:space="preserve"> giugno </w:t>
      </w:r>
      <w:r w:rsidRPr="001C1711">
        <w:rPr>
          <w:rFonts w:ascii="Cambria" w:hAnsi="Cambria"/>
          <w:sz w:val="24"/>
          <w:highlight w:val="yellow"/>
        </w:rPr>
        <w:t>2020 del Ministero dell'Istruzione di “Adozione del Documento per la pianificazione delle attività scolastiche, educative e formative in tutte le Istituzioni del Sistema nazionale di</w:t>
      </w:r>
      <w:r w:rsidRPr="001C1711">
        <w:rPr>
          <w:rFonts w:ascii="Cambria" w:hAnsi="Cambria"/>
          <w:sz w:val="24"/>
          <w:highlight w:val="yellow"/>
          <w:shd w:val="clear" w:color="auto" w:fill="00FFFF"/>
        </w:rPr>
        <w:t xml:space="preserve"> Istruzione per l’anno scolastico</w:t>
      </w:r>
      <w:r w:rsidRPr="001C1711">
        <w:rPr>
          <w:rFonts w:ascii="Cambria" w:hAnsi="Cambria"/>
          <w:spacing w:val="-4"/>
          <w:sz w:val="24"/>
          <w:highlight w:val="yellow"/>
          <w:shd w:val="clear" w:color="auto" w:fill="00FFFF"/>
        </w:rPr>
        <w:t xml:space="preserve"> </w:t>
      </w:r>
      <w:r w:rsidRPr="001C1711">
        <w:rPr>
          <w:rFonts w:ascii="Cambria" w:hAnsi="Cambria"/>
          <w:sz w:val="24"/>
          <w:highlight w:val="yellow"/>
          <w:shd w:val="clear" w:color="auto" w:fill="00FFFF"/>
        </w:rPr>
        <w:t>2020/2021”</w:t>
      </w:r>
    </w:p>
    <w:p w14:paraId="505F0D8A" w14:textId="1E488562" w:rsidR="009E0B93" w:rsidRPr="009E0B93" w:rsidRDefault="00AE4557"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Arial" w:hAnsi="Arial" w:cs="Arial"/>
        </w:rPr>
      </w:pPr>
      <w:r w:rsidRPr="009E0B93">
        <w:rPr>
          <w:rFonts w:asciiTheme="majorHAnsi" w:hAnsiTheme="majorHAnsi" w:cs="Arial"/>
          <w:sz w:val="24"/>
          <w:szCs w:val="24"/>
        </w:rPr>
        <w:t xml:space="preserve">l'obbligo della visita prevista per i minorenni non vige per </w:t>
      </w:r>
      <w:r w:rsidR="006866A2">
        <w:rPr>
          <w:rFonts w:asciiTheme="majorHAnsi" w:hAnsiTheme="majorHAnsi" w:cs="Arial"/>
          <w:sz w:val="24"/>
          <w:szCs w:val="24"/>
        </w:rPr>
        <w:t>“</w:t>
      </w:r>
      <w:r w:rsidRPr="009E0B93">
        <w:rPr>
          <w:rFonts w:asciiTheme="majorHAnsi" w:hAnsiTheme="majorHAnsi" w:cs="Arial"/>
          <w:sz w:val="24"/>
          <w:szCs w:val="24"/>
        </w:rPr>
        <w:t>l</w:t>
      </w:r>
      <w:r w:rsidR="006866A2">
        <w:rPr>
          <w:rFonts w:asciiTheme="majorHAnsi" w:hAnsiTheme="majorHAnsi" w:cs="Arial"/>
          <w:sz w:val="24"/>
          <w:szCs w:val="24"/>
        </w:rPr>
        <w:t>’</w:t>
      </w:r>
      <w:r w:rsidRPr="009E0B93">
        <w:rPr>
          <w:rFonts w:asciiTheme="majorHAnsi" w:hAnsiTheme="majorHAnsi" w:cs="Arial"/>
          <w:sz w:val="24"/>
          <w:szCs w:val="24"/>
        </w:rPr>
        <w:t xml:space="preserve">adolescente stagista” e lo “studente minorenne” ad eccezione delle </w:t>
      </w:r>
      <w:r w:rsidRPr="009E0B93">
        <w:rPr>
          <w:rFonts w:asciiTheme="majorHAnsi" w:hAnsiTheme="majorHAnsi" w:cs="Arial"/>
          <w:sz w:val="24"/>
          <w:szCs w:val="24"/>
          <w:u w:val="single"/>
        </w:rPr>
        <w:t>mansioni a rischio</w:t>
      </w:r>
      <w:r w:rsidRPr="009E0B93">
        <w:rPr>
          <w:rFonts w:asciiTheme="majorHAnsi" w:hAnsiTheme="majorHAnsi" w:cs="Arial"/>
          <w:sz w:val="24"/>
          <w:szCs w:val="24"/>
        </w:rPr>
        <w:t xml:space="preserve"> [interpello n. 1/2013 del Ministero del Lavoro e de</w:t>
      </w:r>
      <w:r w:rsidR="00B93A30" w:rsidRPr="009E0B93">
        <w:rPr>
          <w:rFonts w:asciiTheme="majorHAnsi" w:hAnsiTheme="majorHAnsi" w:cs="Arial"/>
          <w:sz w:val="24"/>
          <w:szCs w:val="24"/>
        </w:rPr>
        <w:t xml:space="preserve">lle Politiche Sociali del 2 maggio </w:t>
      </w:r>
      <w:r w:rsidRPr="009E0B93">
        <w:rPr>
          <w:rFonts w:asciiTheme="majorHAnsi" w:hAnsiTheme="majorHAnsi" w:cs="Arial"/>
          <w:sz w:val="24"/>
          <w:szCs w:val="24"/>
        </w:rPr>
        <w:t>2013]</w:t>
      </w:r>
      <w:r w:rsidR="00B93A30" w:rsidRPr="009E0B93">
        <w:rPr>
          <w:rFonts w:asciiTheme="majorHAnsi" w:hAnsiTheme="majorHAnsi" w:cs="Arial"/>
          <w:sz w:val="24"/>
          <w:szCs w:val="24"/>
        </w:rPr>
        <w:t>;</w:t>
      </w:r>
      <w:r w:rsidR="009E0B93" w:rsidRPr="009E0B93">
        <w:rPr>
          <w:rFonts w:asciiTheme="majorHAnsi" w:hAnsiTheme="majorHAnsi" w:cs="Arial"/>
          <w:sz w:val="24"/>
          <w:szCs w:val="24"/>
        </w:rPr>
        <w:t xml:space="preserve"> </w:t>
      </w:r>
    </w:p>
    <w:p w14:paraId="6B9A0E4F" w14:textId="6997520E" w:rsidR="00221D00" w:rsidRPr="009E0B93" w:rsidRDefault="00B4639D" w:rsidP="008451BE">
      <w:pPr>
        <w:pStyle w:val="Paragrafoelenco"/>
        <w:numPr>
          <w:ilvl w:val="0"/>
          <w:numId w:val="1"/>
        </w:numPr>
        <w:tabs>
          <w:tab w:val="left" w:pos="-709"/>
        </w:tabs>
        <w:autoSpaceDE w:val="0"/>
        <w:autoSpaceDN w:val="0"/>
        <w:adjustRightInd w:val="0"/>
        <w:spacing w:after="120" w:line="240" w:lineRule="auto"/>
        <w:contextualSpacing w:val="0"/>
        <w:jc w:val="both"/>
        <w:rPr>
          <w:rFonts w:ascii="Arial" w:hAnsi="Arial" w:cs="Arial"/>
        </w:rPr>
      </w:pPr>
      <w:r w:rsidRPr="009E0B93">
        <w:rPr>
          <w:rFonts w:asciiTheme="majorHAnsi" w:hAnsiTheme="majorHAnsi" w:cs="Arial"/>
          <w:sz w:val="24"/>
          <w:szCs w:val="24"/>
        </w:rPr>
        <w:t>l’</w:t>
      </w:r>
      <w:r w:rsidR="00E00F6A" w:rsidRPr="009E0B93">
        <w:rPr>
          <w:rFonts w:asciiTheme="majorHAnsi" w:hAnsiTheme="majorHAnsi" w:cs="Arial"/>
          <w:sz w:val="24"/>
          <w:szCs w:val="24"/>
        </w:rPr>
        <w:t>obbligo di certificazioni sanitarie tra le quali le visite mediche ai lavoratori minorenni “.</w:t>
      </w:r>
      <w:r w:rsidR="00E00F6A" w:rsidRPr="009E0B93">
        <w:rPr>
          <w:rFonts w:asciiTheme="majorHAnsi" w:hAnsiTheme="majorHAnsi" w:cs="Arial"/>
          <w:i/>
          <w:iCs/>
          <w:sz w:val="24"/>
          <w:szCs w:val="24"/>
        </w:rPr>
        <w:t xml:space="preserve">..è abrogato … </w:t>
      </w:r>
      <w:r w:rsidR="00E00F6A" w:rsidRPr="009E0B93">
        <w:rPr>
          <w:rFonts w:asciiTheme="majorHAnsi" w:hAnsiTheme="majorHAnsi" w:cs="Arial"/>
          <w:b/>
          <w:bCs/>
          <w:i/>
          <w:iCs/>
          <w:sz w:val="24"/>
          <w:szCs w:val="24"/>
        </w:rPr>
        <w:t>limitatamente alle mansioni non a rischio</w:t>
      </w:r>
      <w:r w:rsidR="00E00F6A" w:rsidRPr="009E0B93">
        <w:rPr>
          <w:rFonts w:ascii="Arial" w:hAnsi="Arial" w:cs="Arial"/>
          <w:i/>
          <w:iCs/>
        </w:rPr>
        <w:t xml:space="preserve">” </w:t>
      </w:r>
      <w:r w:rsidRPr="009E0B93">
        <w:rPr>
          <w:rFonts w:ascii="Arial" w:hAnsi="Arial" w:cs="Arial"/>
          <w:iCs/>
        </w:rPr>
        <w:t>[</w:t>
      </w:r>
      <w:r w:rsidR="00E00F6A" w:rsidRPr="009E0B93">
        <w:rPr>
          <w:rFonts w:asciiTheme="majorHAnsi" w:hAnsiTheme="majorHAnsi" w:cs="Arial"/>
          <w:sz w:val="24"/>
          <w:szCs w:val="24"/>
        </w:rPr>
        <w:t>Decreto legg</w:t>
      </w:r>
      <w:r w:rsidRPr="009E0B93">
        <w:rPr>
          <w:rFonts w:asciiTheme="majorHAnsi" w:hAnsiTheme="majorHAnsi" w:cs="Arial"/>
          <w:sz w:val="24"/>
          <w:szCs w:val="24"/>
        </w:rPr>
        <w:t xml:space="preserve">e n. 69 del 21 giugno 2013, </w:t>
      </w:r>
      <w:r w:rsidR="00E00F6A" w:rsidRPr="009E0B93">
        <w:rPr>
          <w:rFonts w:asciiTheme="majorHAnsi" w:hAnsiTheme="majorHAnsi" w:cs="Arial"/>
          <w:sz w:val="24"/>
          <w:szCs w:val="24"/>
        </w:rPr>
        <w:t>art. 42</w:t>
      </w:r>
      <w:r w:rsidRPr="009E0B93">
        <w:rPr>
          <w:rFonts w:asciiTheme="majorHAnsi" w:hAnsiTheme="majorHAnsi" w:cs="Arial"/>
          <w:sz w:val="24"/>
          <w:szCs w:val="24"/>
        </w:rPr>
        <w:t>]</w:t>
      </w:r>
    </w:p>
    <w:p w14:paraId="6D33C4A4" w14:textId="77777777" w:rsidR="009E0B93" w:rsidRPr="009E0B93" w:rsidRDefault="009E0B93" w:rsidP="009E0B93">
      <w:pPr>
        <w:pStyle w:val="Paragrafoelenco"/>
        <w:tabs>
          <w:tab w:val="left" w:pos="-709"/>
        </w:tabs>
        <w:autoSpaceDE w:val="0"/>
        <w:autoSpaceDN w:val="0"/>
        <w:adjustRightInd w:val="0"/>
        <w:spacing w:after="120" w:line="240" w:lineRule="auto"/>
        <w:ind w:left="360"/>
        <w:contextualSpacing w:val="0"/>
        <w:jc w:val="both"/>
        <w:rPr>
          <w:rFonts w:ascii="Arial" w:hAnsi="Arial" w:cs="Arial"/>
        </w:rPr>
      </w:pPr>
    </w:p>
    <w:p w14:paraId="1023CDF6" w14:textId="77777777" w:rsidR="00F60B33" w:rsidRDefault="00C51BA5" w:rsidP="00094890">
      <w:pPr>
        <w:tabs>
          <w:tab w:val="left" w:pos="8931"/>
        </w:tabs>
        <w:autoSpaceDE w:val="0"/>
        <w:autoSpaceDN w:val="0"/>
        <w:adjustRightInd w:val="0"/>
        <w:spacing w:after="0" w:line="240" w:lineRule="auto"/>
        <w:jc w:val="center"/>
        <w:rPr>
          <w:rFonts w:ascii="Cambria" w:hAnsi="Cambria" w:cs="Arial"/>
          <w:b/>
          <w:color w:val="000000"/>
          <w:sz w:val="24"/>
          <w:szCs w:val="24"/>
        </w:rPr>
      </w:pPr>
      <w:r w:rsidRPr="00C754B9">
        <w:rPr>
          <w:rFonts w:ascii="Cambria" w:hAnsi="Cambria" w:cs="Arial"/>
          <w:b/>
          <w:color w:val="000000"/>
          <w:sz w:val="24"/>
          <w:szCs w:val="24"/>
        </w:rPr>
        <w:t>SI CONVIENE QUANTO SEGUE:</w:t>
      </w:r>
    </w:p>
    <w:p w14:paraId="48A10127" w14:textId="77777777" w:rsidR="00742CD3" w:rsidRPr="00786FFC" w:rsidRDefault="00742CD3" w:rsidP="00094890">
      <w:pPr>
        <w:tabs>
          <w:tab w:val="left" w:pos="8931"/>
        </w:tabs>
        <w:autoSpaceDE w:val="0"/>
        <w:autoSpaceDN w:val="0"/>
        <w:adjustRightInd w:val="0"/>
        <w:spacing w:after="0" w:line="240" w:lineRule="auto"/>
        <w:jc w:val="center"/>
        <w:rPr>
          <w:rFonts w:ascii="Cambria" w:hAnsi="Cambria" w:cs="Arial"/>
          <w:b/>
          <w:color w:val="000000"/>
          <w:sz w:val="16"/>
          <w:szCs w:val="24"/>
        </w:rPr>
      </w:pPr>
    </w:p>
    <w:p w14:paraId="63B60424" w14:textId="77777777" w:rsidR="00B02CE6" w:rsidRPr="0090115C"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90115C">
        <w:rPr>
          <w:rFonts w:ascii="Cambria" w:hAnsi="Cambria" w:cs="Arial"/>
          <w:b/>
          <w:smallCaps/>
          <w:color w:val="000000"/>
          <w:sz w:val="24"/>
          <w:szCs w:val="24"/>
        </w:rPr>
        <w:t>ARTICOLO 1</w:t>
      </w:r>
    </w:p>
    <w:p w14:paraId="58C9C426" w14:textId="77777777" w:rsidR="00B11241" w:rsidRPr="0090115C"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90115C">
        <w:rPr>
          <w:rFonts w:ascii="Cambria" w:hAnsi="Cambria" w:cs="Arial"/>
          <w:b/>
          <w:smallCaps/>
          <w:color w:val="000000"/>
          <w:sz w:val="24"/>
          <w:szCs w:val="24"/>
        </w:rPr>
        <w:t>definizione del tirocinio</w:t>
      </w:r>
    </w:p>
    <w:p w14:paraId="4F76D54C" w14:textId="78516B1C" w:rsidR="00B748ED" w:rsidRPr="001C1711" w:rsidRDefault="000955FA" w:rsidP="008451BE">
      <w:pPr>
        <w:pStyle w:val="Paragrafoelenco"/>
        <w:numPr>
          <w:ilvl w:val="0"/>
          <w:numId w:val="2"/>
        </w:numPr>
        <w:tabs>
          <w:tab w:val="left" w:pos="284"/>
        </w:tabs>
        <w:autoSpaceDE w:val="0"/>
        <w:autoSpaceDN w:val="0"/>
        <w:adjustRightInd w:val="0"/>
        <w:spacing w:before="120" w:after="0" w:line="240" w:lineRule="auto"/>
        <w:ind w:left="284" w:hanging="284"/>
        <w:contextualSpacing w:val="0"/>
        <w:jc w:val="both"/>
        <w:rPr>
          <w:rFonts w:ascii="Cambria" w:hAnsi="Cambria" w:cs="Arial"/>
          <w:color w:val="000000"/>
          <w:sz w:val="24"/>
          <w:szCs w:val="24"/>
        </w:rPr>
      </w:pPr>
      <w:r w:rsidRPr="009E0B93">
        <w:rPr>
          <w:rFonts w:ascii="Cambria" w:hAnsi="Cambria" w:cs="Arial"/>
          <w:color w:val="000000"/>
          <w:sz w:val="24"/>
          <w:szCs w:val="24"/>
        </w:rPr>
        <w:t xml:space="preserve">Il soggetto ospitante </w:t>
      </w:r>
      <w:r w:rsidR="00FA5129" w:rsidRPr="009E0B93">
        <w:rPr>
          <w:rFonts w:ascii="Cambria" w:hAnsi="Cambria" w:cs="Arial"/>
          <w:color w:val="000000"/>
          <w:sz w:val="24"/>
          <w:szCs w:val="24"/>
        </w:rPr>
        <w:t>su proposta d</w:t>
      </w:r>
      <w:r w:rsidRPr="009E0B93">
        <w:rPr>
          <w:rFonts w:ascii="Cambria" w:hAnsi="Cambria" w:cs="Arial"/>
          <w:color w:val="000000"/>
          <w:sz w:val="24"/>
          <w:szCs w:val="24"/>
        </w:rPr>
        <w:t xml:space="preserve">el soggetto promotore </w:t>
      </w:r>
      <w:r w:rsidR="00B02CE6" w:rsidRPr="009E0B93">
        <w:rPr>
          <w:rFonts w:ascii="Cambria" w:hAnsi="Cambria" w:cs="Arial"/>
          <w:color w:val="000000"/>
          <w:sz w:val="24"/>
          <w:szCs w:val="24"/>
        </w:rPr>
        <w:t xml:space="preserve">si impegna </w:t>
      </w:r>
      <w:r w:rsidR="006F1844" w:rsidRPr="009E0B93">
        <w:rPr>
          <w:rFonts w:ascii="Cambria" w:hAnsi="Cambria" w:cs="Arial"/>
          <w:color w:val="000000"/>
          <w:sz w:val="24"/>
          <w:szCs w:val="24"/>
        </w:rPr>
        <w:t>ad accogliere</w:t>
      </w:r>
      <w:r w:rsidR="00894FD4" w:rsidRPr="009E0B93">
        <w:rPr>
          <w:rFonts w:ascii="Cambria" w:hAnsi="Cambria" w:cs="Arial"/>
          <w:color w:val="000000"/>
          <w:sz w:val="24"/>
          <w:szCs w:val="24"/>
        </w:rPr>
        <w:t xml:space="preserve">, </w:t>
      </w:r>
      <w:r w:rsidR="001E6243" w:rsidRPr="009E0B93">
        <w:rPr>
          <w:rFonts w:ascii="Cambria" w:hAnsi="Cambria" w:cs="Arial"/>
          <w:i/>
          <w:sz w:val="24"/>
        </w:rPr>
        <w:t>presso la</w:t>
      </w:r>
      <w:r w:rsidR="002C3F6C" w:rsidRPr="009E0B93">
        <w:rPr>
          <w:rFonts w:ascii="Cambria" w:hAnsi="Cambria" w:cs="Arial"/>
          <w:i/>
          <w:sz w:val="24"/>
        </w:rPr>
        <w:t xml:space="preserve">/le </w:t>
      </w:r>
      <w:r w:rsidR="001E6243" w:rsidRPr="009E0B93">
        <w:rPr>
          <w:rFonts w:ascii="Cambria" w:hAnsi="Cambria" w:cs="Arial"/>
          <w:i/>
          <w:sz w:val="24"/>
        </w:rPr>
        <w:t>sua</w:t>
      </w:r>
      <w:r w:rsidR="002C3F6C" w:rsidRPr="009E0B93">
        <w:rPr>
          <w:rFonts w:ascii="Cambria" w:hAnsi="Cambria" w:cs="Arial"/>
          <w:i/>
          <w:sz w:val="24"/>
        </w:rPr>
        <w:t>/e sede/i</w:t>
      </w:r>
      <w:r w:rsidR="001E6243" w:rsidRPr="009E0B93">
        <w:rPr>
          <w:rFonts w:ascii="Cambria" w:hAnsi="Cambria" w:cs="Arial"/>
          <w:i/>
          <w:sz w:val="24"/>
        </w:rPr>
        <w:t xml:space="preserve"> operativa</w:t>
      </w:r>
      <w:r w:rsidR="002C3F6C" w:rsidRPr="009E0B93">
        <w:rPr>
          <w:rFonts w:ascii="Cambria" w:hAnsi="Cambria" w:cs="Arial"/>
          <w:i/>
          <w:sz w:val="24"/>
        </w:rPr>
        <w:t>/e</w:t>
      </w:r>
      <w:r w:rsidR="001E6243" w:rsidRPr="009E0B93">
        <w:rPr>
          <w:rFonts w:ascii="Cambria" w:hAnsi="Cambria" w:cs="Arial"/>
          <w:i/>
          <w:sz w:val="24"/>
        </w:rPr>
        <w:t xml:space="preserve"> </w:t>
      </w:r>
      <w:r w:rsidR="00716313" w:rsidRPr="009E0B93">
        <w:rPr>
          <w:rFonts w:ascii="Cambria" w:hAnsi="Cambria" w:cs="Arial"/>
          <w:i/>
          <w:sz w:val="24"/>
        </w:rPr>
        <w:t>allievi</w:t>
      </w:r>
      <w:r w:rsidR="00F7648B" w:rsidRPr="009E0B93">
        <w:rPr>
          <w:rFonts w:ascii="Cambria" w:hAnsi="Cambria" w:cs="Arial"/>
          <w:i/>
          <w:color w:val="000000"/>
          <w:sz w:val="24"/>
        </w:rPr>
        <w:t xml:space="preserve"> </w:t>
      </w:r>
      <w:r w:rsidR="0099192F" w:rsidRPr="009E0B93">
        <w:rPr>
          <w:rFonts w:ascii="Cambria" w:hAnsi="Cambria" w:cs="Arial"/>
          <w:color w:val="000000"/>
          <w:sz w:val="24"/>
          <w:szCs w:val="24"/>
        </w:rPr>
        <w:t>in possesso degli specifici requisiti previsti dagli Indirizzi regionali e</w:t>
      </w:r>
      <w:r w:rsidR="00FF771E" w:rsidRPr="009E0B93">
        <w:rPr>
          <w:rFonts w:ascii="Cambria" w:hAnsi="Cambria" w:cs="Arial"/>
          <w:color w:val="000000"/>
          <w:sz w:val="24"/>
          <w:szCs w:val="24"/>
        </w:rPr>
        <w:t xml:space="preserve"> </w:t>
      </w:r>
      <w:r w:rsidR="00BC6EDF" w:rsidRPr="009E0B93">
        <w:rPr>
          <w:rFonts w:ascii="Cambria" w:hAnsi="Cambria" w:cs="Arial"/>
          <w:color w:val="000000"/>
          <w:sz w:val="24"/>
          <w:szCs w:val="24"/>
        </w:rPr>
        <w:t xml:space="preserve">di seguito denominati </w:t>
      </w:r>
      <w:r w:rsidR="006B6E6F" w:rsidRPr="009E0B93">
        <w:rPr>
          <w:rFonts w:ascii="Cambria" w:hAnsi="Cambria" w:cs="Arial"/>
          <w:color w:val="000000"/>
          <w:sz w:val="24"/>
          <w:szCs w:val="24"/>
        </w:rPr>
        <w:t>“</w:t>
      </w:r>
      <w:r w:rsidR="00BC6EDF" w:rsidRPr="009E0B93">
        <w:rPr>
          <w:rFonts w:ascii="Cambria" w:hAnsi="Cambria" w:cs="Arial"/>
          <w:color w:val="000000"/>
          <w:sz w:val="24"/>
          <w:szCs w:val="24"/>
        </w:rPr>
        <w:t>tirocinanti</w:t>
      </w:r>
      <w:r w:rsidR="006B6E6F" w:rsidRPr="009E0B93">
        <w:rPr>
          <w:rFonts w:ascii="Cambria" w:hAnsi="Cambria" w:cs="Arial"/>
          <w:color w:val="000000"/>
          <w:sz w:val="24"/>
          <w:szCs w:val="24"/>
        </w:rPr>
        <w:t>”</w:t>
      </w:r>
      <w:r w:rsidR="00F7648B" w:rsidRPr="009E0B93">
        <w:rPr>
          <w:rFonts w:ascii="Cambria" w:hAnsi="Cambria" w:cs="Arial"/>
          <w:color w:val="000000"/>
          <w:sz w:val="24"/>
          <w:szCs w:val="24"/>
        </w:rPr>
        <w:t xml:space="preserve"> </w:t>
      </w:r>
      <w:r w:rsidR="00FA5129" w:rsidRPr="009E0B93">
        <w:rPr>
          <w:rFonts w:ascii="Cambria" w:hAnsi="Cambria" w:cs="Arial"/>
          <w:color w:val="000000"/>
          <w:sz w:val="24"/>
          <w:szCs w:val="24"/>
        </w:rPr>
        <w:t>p</w:t>
      </w:r>
      <w:r w:rsidR="006F1844" w:rsidRPr="009E0B93">
        <w:rPr>
          <w:rFonts w:ascii="Cambria" w:hAnsi="Cambria" w:cs="Arial"/>
          <w:color w:val="000000"/>
          <w:sz w:val="24"/>
          <w:szCs w:val="24"/>
        </w:rPr>
        <w:t>er</w:t>
      </w:r>
      <w:r w:rsidR="00FF771E" w:rsidRPr="009E0B93">
        <w:rPr>
          <w:rFonts w:ascii="Cambria" w:hAnsi="Cambria" w:cs="Arial"/>
          <w:color w:val="000000"/>
          <w:sz w:val="24"/>
          <w:szCs w:val="24"/>
        </w:rPr>
        <w:t xml:space="preserve"> </w:t>
      </w:r>
      <w:r w:rsidR="00B124DE" w:rsidRPr="009E0B93">
        <w:rPr>
          <w:rFonts w:ascii="Cambria" w:hAnsi="Cambria" w:cs="Arial"/>
          <w:color w:val="000000"/>
          <w:sz w:val="24"/>
          <w:szCs w:val="24"/>
        </w:rPr>
        <w:t>lo svolgimento di un</w:t>
      </w:r>
      <w:r w:rsidR="00FF771E" w:rsidRPr="009E0B93">
        <w:rPr>
          <w:rFonts w:ascii="Cambria" w:hAnsi="Cambria" w:cs="Arial"/>
          <w:color w:val="000000"/>
          <w:sz w:val="24"/>
          <w:szCs w:val="24"/>
        </w:rPr>
        <w:t xml:space="preserve"> </w:t>
      </w:r>
      <w:r w:rsidR="00DD13B0" w:rsidRPr="009E0B93">
        <w:rPr>
          <w:rFonts w:ascii="Cambria" w:hAnsi="Cambria" w:cs="Arial"/>
          <w:color w:val="000000"/>
          <w:sz w:val="24"/>
          <w:szCs w:val="24"/>
        </w:rPr>
        <w:t>Tirocini</w:t>
      </w:r>
      <w:r w:rsidR="00B124DE" w:rsidRPr="009E0B93">
        <w:rPr>
          <w:rFonts w:ascii="Cambria" w:hAnsi="Cambria" w:cs="Arial"/>
          <w:color w:val="000000"/>
          <w:sz w:val="24"/>
          <w:szCs w:val="24"/>
        </w:rPr>
        <w:t xml:space="preserve">o formativo </w:t>
      </w:r>
      <w:r w:rsidR="00676C1F" w:rsidRPr="009E0B93">
        <w:rPr>
          <w:rFonts w:ascii="Cambria" w:hAnsi="Cambria" w:cs="Arial"/>
          <w:color w:val="000000"/>
          <w:sz w:val="24"/>
          <w:szCs w:val="24"/>
        </w:rPr>
        <w:t>curricolare</w:t>
      </w:r>
      <w:r w:rsidR="00FF771E" w:rsidRPr="009E0B93">
        <w:rPr>
          <w:rFonts w:ascii="Cambria" w:hAnsi="Cambria" w:cs="Arial"/>
          <w:color w:val="000000"/>
          <w:sz w:val="24"/>
          <w:szCs w:val="24"/>
        </w:rPr>
        <w:t xml:space="preserve"> </w:t>
      </w:r>
      <w:r w:rsidR="00B124DE" w:rsidRPr="009E0B93">
        <w:rPr>
          <w:rFonts w:ascii="Cambria" w:hAnsi="Cambria" w:cs="Arial"/>
          <w:color w:val="000000"/>
          <w:sz w:val="24"/>
          <w:szCs w:val="24"/>
        </w:rPr>
        <w:t>volto</w:t>
      </w:r>
      <w:r w:rsidR="00FF771E" w:rsidRPr="009E0B93">
        <w:rPr>
          <w:rFonts w:ascii="Cambria" w:hAnsi="Cambria" w:cs="Arial"/>
          <w:color w:val="000000"/>
          <w:sz w:val="24"/>
          <w:szCs w:val="24"/>
        </w:rPr>
        <w:t xml:space="preserve"> </w:t>
      </w:r>
      <w:r w:rsidR="00142898" w:rsidRPr="009E0B93">
        <w:rPr>
          <w:rFonts w:ascii="Cambria" w:hAnsi="Cambria" w:cs="Arial"/>
          <w:color w:val="000000"/>
          <w:sz w:val="24"/>
          <w:szCs w:val="24"/>
        </w:rPr>
        <w:t>a</w:t>
      </w:r>
      <w:r w:rsidR="0087698A" w:rsidRPr="009E0B93">
        <w:rPr>
          <w:rFonts w:ascii="Cambria" w:hAnsi="Cambria" w:cs="Arial"/>
          <w:color w:val="000000"/>
          <w:sz w:val="24"/>
          <w:szCs w:val="24"/>
        </w:rPr>
        <w:t>l perseguimento de</w:t>
      </w:r>
      <w:r w:rsidR="000B09AB" w:rsidRPr="009E0B93">
        <w:rPr>
          <w:rFonts w:ascii="Cambria" w:hAnsi="Cambria" w:cs="Arial"/>
          <w:color w:val="000000"/>
          <w:sz w:val="24"/>
          <w:szCs w:val="24"/>
        </w:rPr>
        <w:t xml:space="preserve">gli </w:t>
      </w:r>
      <w:r w:rsidR="00B124DE" w:rsidRPr="009E0B93">
        <w:rPr>
          <w:rFonts w:ascii="Cambria" w:hAnsi="Cambria" w:cs="Arial"/>
          <w:color w:val="000000"/>
          <w:sz w:val="24"/>
          <w:szCs w:val="24"/>
        </w:rPr>
        <w:t>obiettivi formativi indicati nel Progetto formativo individuale</w:t>
      </w:r>
      <w:r w:rsidR="00075E99">
        <w:rPr>
          <w:rFonts w:ascii="Cambria" w:hAnsi="Cambria" w:cs="Arial"/>
          <w:color w:val="000000"/>
          <w:sz w:val="24"/>
          <w:szCs w:val="24"/>
        </w:rPr>
        <w:t>,</w:t>
      </w:r>
      <w:r w:rsidR="000B09AB" w:rsidRPr="009E0B93">
        <w:rPr>
          <w:rFonts w:ascii="Cambria" w:hAnsi="Cambria" w:cs="Arial"/>
          <w:color w:val="000000"/>
          <w:sz w:val="24"/>
          <w:szCs w:val="24"/>
        </w:rPr>
        <w:t xml:space="preserve"> di cui al successivo art. </w:t>
      </w:r>
      <w:r w:rsidR="00D521CE" w:rsidRPr="009E0B93">
        <w:rPr>
          <w:rFonts w:ascii="Cambria" w:hAnsi="Cambria" w:cs="Arial"/>
          <w:color w:val="000000"/>
          <w:sz w:val="24"/>
          <w:szCs w:val="24"/>
        </w:rPr>
        <w:t>2</w:t>
      </w:r>
      <w:r w:rsidR="00075E99">
        <w:rPr>
          <w:rFonts w:ascii="Cambria" w:hAnsi="Cambria" w:cs="Arial"/>
          <w:color w:val="000000"/>
          <w:sz w:val="24"/>
          <w:szCs w:val="24"/>
        </w:rPr>
        <w:t xml:space="preserve">, </w:t>
      </w:r>
      <w:r w:rsidR="00075E99" w:rsidRPr="001C1711">
        <w:rPr>
          <w:rFonts w:ascii="Cambria" w:hAnsi="Cambria" w:cs="Arial"/>
          <w:color w:val="000000"/>
          <w:sz w:val="24"/>
          <w:szCs w:val="24"/>
        </w:rPr>
        <w:t>e delle competenze trasversali e per l’orientamento (di seguito indicati PCTO)</w:t>
      </w:r>
      <w:r w:rsidR="0087698A" w:rsidRPr="001C1711">
        <w:rPr>
          <w:rFonts w:ascii="Cambria" w:hAnsi="Cambria" w:cs="Arial"/>
          <w:color w:val="000000"/>
          <w:sz w:val="24"/>
          <w:szCs w:val="24"/>
        </w:rPr>
        <w:t>.</w:t>
      </w:r>
    </w:p>
    <w:p w14:paraId="1CE1A93E" w14:textId="7A2EAB57" w:rsidR="00786FFC" w:rsidRPr="001C1711" w:rsidRDefault="009E6E6B" w:rsidP="00B748ED">
      <w:pPr>
        <w:pStyle w:val="Paragrafoelenco"/>
        <w:tabs>
          <w:tab w:val="left" w:pos="284"/>
        </w:tabs>
        <w:autoSpaceDE w:val="0"/>
        <w:autoSpaceDN w:val="0"/>
        <w:adjustRightInd w:val="0"/>
        <w:spacing w:before="120" w:after="0" w:line="240" w:lineRule="auto"/>
        <w:ind w:left="284"/>
        <w:contextualSpacing w:val="0"/>
        <w:jc w:val="both"/>
        <w:rPr>
          <w:rFonts w:ascii="Cambria" w:hAnsi="Cambria" w:cs="Arial"/>
          <w:color w:val="000000"/>
          <w:sz w:val="24"/>
          <w:szCs w:val="24"/>
        </w:rPr>
      </w:pPr>
      <w:r w:rsidRPr="001C1711">
        <w:rPr>
          <w:rFonts w:ascii="Cambria" w:hAnsi="Cambria" w:cs="Arial"/>
          <w:color w:val="000000"/>
          <w:sz w:val="24"/>
          <w:szCs w:val="24"/>
        </w:rPr>
        <w:t xml:space="preserve">L’elenco complessivo degli studenti accolti nell’a.s. </w:t>
      </w:r>
      <w:r w:rsidR="007002F3" w:rsidRPr="001C1711">
        <w:rPr>
          <w:rFonts w:ascii="Cambria" w:hAnsi="Cambria" w:cs="Arial"/>
          <w:color w:val="000000"/>
          <w:sz w:val="24"/>
          <w:szCs w:val="24"/>
        </w:rPr>
        <w:t>2019-2020</w:t>
      </w:r>
      <w:r w:rsidRPr="001C1711">
        <w:rPr>
          <w:rFonts w:ascii="Cambria" w:hAnsi="Cambria" w:cs="Arial"/>
          <w:color w:val="000000"/>
          <w:sz w:val="24"/>
          <w:szCs w:val="24"/>
        </w:rPr>
        <w:t xml:space="preserve"> presso il soggetto ospitante è riportato in </w:t>
      </w:r>
      <w:r w:rsidR="00EC3E4C" w:rsidRPr="001C1711">
        <w:rPr>
          <w:rFonts w:ascii="Cambria" w:hAnsi="Cambria" w:cs="Arial"/>
          <w:color w:val="000000"/>
          <w:sz w:val="24"/>
          <w:szCs w:val="24"/>
        </w:rPr>
        <w:t xml:space="preserve">specifico </w:t>
      </w:r>
      <w:r w:rsidRPr="001C1711">
        <w:rPr>
          <w:rFonts w:ascii="Cambria" w:hAnsi="Cambria" w:cs="Arial"/>
          <w:color w:val="000000"/>
          <w:sz w:val="24"/>
          <w:szCs w:val="24"/>
        </w:rPr>
        <w:t>allegato alla presente Convenzione</w:t>
      </w:r>
      <w:r w:rsidR="00EC3E4C" w:rsidRPr="001C1711">
        <w:rPr>
          <w:rFonts w:ascii="Cambria" w:hAnsi="Cambria" w:cs="Arial"/>
          <w:color w:val="000000"/>
          <w:sz w:val="24"/>
          <w:szCs w:val="24"/>
        </w:rPr>
        <w:t>,</w:t>
      </w:r>
      <w:r w:rsidRPr="001C1711">
        <w:rPr>
          <w:rFonts w:ascii="Cambria" w:hAnsi="Cambria" w:cs="Arial"/>
          <w:color w:val="000000"/>
          <w:sz w:val="24"/>
          <w:szCs w:val="24"/>
        </w:rPr>
        <w:t xml:space="preserve"> di cui costituisce parte integrante.</w:t>
      </w:r>
    </w:p>
    <w:p w14:paraId="182660D4" w14:textId="77777777" w:rsidR="000B09AB" w:rsidRPr="001C1711" w:rsidRDefault="000B09AB" w:rsidP="000D1372">
      <w:pPr>
        <w:tabs>
          <w:tab w:val="left" w:pos="284"/>
        </w:tabs>
        <w:autoSpaceDE w:val="0"/>
        <w:autoSpaceDN w:val="0"/>
        <w:adjustRightInd w:val="0"/>
        <w:spacing w:after="0" w:line="240" w:lineRule="auto"/>
        <w:jc w:val="both"/>
        <w:rPr>
          <w:rFonts w:ascii="Cambria" w:hAnsi="Cambria" w:cs="Arial"/>
          <w:color w:val="000000"/>
          <w:sz w:val="16"/>
          <w:szCs w:val="24"/>
        </w:rPr>
      </w:pPr>
    </w:p>
    <w:p w14:paraId="6394718A" w14:textId="2D416189" w:rsidR="009E7A09" w:rsidRPr="001C1711" w:rsidRDefault="009E7A09" w:rsidP="008451BE">
      <w:pPr>
        <w:pStyle w:val="Paragrafoelenco"/>
        <w:numPr>
          <w:ilvl w:val="0"/>
          <w:numId w:val="2"/>
        </w:numPr>
        <w:tabs>
          <w:tab w:val="left" w:pos="284"/>
        </w:tabs>
        <w:autoSpaceDE w:val="0"/>
        <w:autoSpaceDN w:val="0"/>
        <w:adjustRightInd w:val="0"/>
        <w:spacing w:line="240" w:lineRule="auto"/>
        <w:ind w:left="284" w:hanging="284"/>
        <w:contextualSpacing w:val="0"/>
        <w:jc w:val="both"/>
        <w:rPr>
          <w:rFonts w:ascii="Cambria" w:hAnsi="Cambria" w:cs="Arial"/>
          <w:color w:val="000000"/>
          <w:sz w:val="24"/>
          <w:szCs w:val="24"/>
        </w:rPr>
      </w:pPr>
      <w:r w:rsidRPr="001C1711">
        <w:rPr>
          <w:rFonts w:ascii="Cambria" w:hAnsi="Cambria" w:cs="Arial"/>
          <w:color w:val="000000"/>
          <w:sz w:val="24"/>
          <w:szCs w:val="24"/>
        </w:rPr>
        <w:t>L’accoglimento dello/degli studente/i per i periodi di apprendimento in ambiente lavorativo non costituisce rapporto di lavoro.</w:t>
      </w:r>
    </w:p>
    <w:p w14:paraId="404799AA" w14:textId="7E78C4B2" w:rsidR="009E7A09" w:rsidRPr="001C1711" w:rsidRDefault="009E7A09" w:rsidP="008451BE">
      <w:pPr>
        <w:pStyle w:val="Paragrafoelenco"/>
        <w:numPr>
          <w:ilvl w:val="0"/>
          <w:numId w:val="2"/>
        </w:numPr>
        <w:tabs>
          <w:tab w:val="left" w:pos="284"/>
        </w:tabs>
        <w:autoSpaceDE w:val="0"/>
        <w:autoSpaceDN w:val="0"/>
        <w:adjustRightInd w:val="0"/>
        <w:spacing w:line="240" w:lineRule="auto"/>
        <w:ind w:left="284" w:hanging="284"/>
        <w:contextualSpacing w:val="0"/>
        <w:jc w:val="both"/>
        <w:rPr>
          <w:rFonts w:ascii="Cambria" w:hAnsi="Cambria" w:cs="Arial"/>
          <w:color w:val="000000"/>
          <w:sz w:val="24"/>
          <w:szCs w:val="24"/>
        </w:rPr>
      </w:pPr>
      <w:r w:rsidRPr="001C1711">
        <w:rPr>
          <w:rFonts w:ascii="Cambria" w:hAnsi="Cambria" w:cs="Arial"/>
          <w:color w:val="000000"/>
          <w:sz w:val="24"/>
          <w:szCs w:val="24"/>
        </w:rPr>
        <w:t>Ai fini e agli effetti delle disposizioni di cui al d.lgs. 81/2008, lo studente nelle attività del PCTO è equiparato al lavoratore, ex art. 2, comma 1 lettera a) del decreto citato.</w:t>
      </w:r>
    </w:p>
    <w:p w14:paraId="135D6C6D" w14:textId="0D17C2AF" w:rsidR="004134D6" w:rsidRPr="009E0B93" w:rsidRDefault="00B124DE" w:rsidP="008451BE">
      <w:pPr>
        <w:pStyle w:val="Paragrafoelenco"/>
        <w:numPr>
          <w:ilvl w:val="0"/>
          <w:numId w:val="2"/>
        </w:numPr>
        <w:tabs>
          <w:tab w:val="left" w:pos="284"/>
        </w:tabs>
        <w:autoSpaceDE w:val="0"/>
        <w:autoSpaceDN w:val="0"/>
        <w:adjustRightInd w:val="0"/>
        <w:spacing w:after="100" w:afterAutospacing="1" w:line="240" w:lineRule="auto"/>
        <w:ind w:left="284" w:hanging="284"/>
        <w:contextualSpacing w:val="0"/>
        <w:jc w:val="both"/>
        <w:rPr>
          <w:rFonts w:ascii="Cambria" w:hAnsi="Cambria" w:cs="Arial"/>
          <w:i/>
          <w:color w:val="000000"/>
          <w:szCs w:val="24"/>
        </w:rPr>
      </w:pPr>
      <w:r w:rsidRPr="009E0B93">
        <w:rPr>
          <w:rFonts w:ascii="Cambria" w:hAnsi="Cambria" w:cs="Arial"/>
          <w:color w:val="000000"/>
          <w:sz w:val="24"/>
          <w:szCs w:val="24"/>
        </w:rPr>
        <w:t xml:space="preserve">Il </w:t>
      </w:r>
      <w:r w:rsidR="001E6243" w:rsidRPr="009E0B93">
        <w:rPr>
          <w:rFonts w:ascii="Cambria" w:hAnsi="Cambria" w:cs="Arial"/>
          <w:color w:val="000000"/>
          <w:sz w:val="24"/>
          <w:szCs w:val="24"/>
        </w:rPr>
        <w:t>tirocinio</w:t>
      </w:r>
      <w:r w:rsidR="00F8723A" w:rsidRPr="009E0B93">
        <w:rPr>
          <w:rFonts w:ascii="Cambria" w:hAnsi="Cambria" w:cs="Arial"/>
          <w:sz w:val="24"/>
          <w:szCs w:val="24"/>
        </w:rPr>
        <w:t xml:space="preserve"> sarà</w:t>
      </w:r>
      <w:r w:rsidR="001E6243" w:rsidRPr="009E0B93">
        <w:rPr>
          <w:rFonts w:ascii="Cambria" w:hAnsi="Cambria" w:cs="Arial"/>
          <w:color w:val="000000"/>
          <w:sz w:val="24"/>
          <w:szCs w:val="24"/>
        </w:rPr>
        <w:t xml:space="preserve"> svo</w:t>
      </w:r>
      <w:r w:rsidR="00E56FBC" w:rsidRPr="009E0B93">
        <w:rPr>
          <w:rFonts w:ascii="Cambria" w:hAnsi="Cambria" w:cs="Arial"/>
          <w:color w:val="000000"/>
          <w:sz w:val="24"/>
          <w:szCs w:val="24"/>
        </w:rPr>
        <w:t xml:space="preserve">lto nell’arco temporale che </w:t>
      </w:r>
      <w:r w:rsidRPr="009E0B93">
        <w:rPr>
          <w:rFonts w:ascii="Cambria" w:hAnsi="Cambria" w:cs="Arial"/>
          <w:color w:val="000000"/>
          <w:sz w:val="24"/>
          <w:szCs w:val="24"/>
        </w:rPr>
        <w:t>sarà definito nel</w:t>
      </w:r>
      <w:r w:rsidR="009527F6" w:rsidRPr="009E0B93">
        <w:rPr>
          <w:rFonts w:ascii="Cambria" w:hAnsi="Cambria" w:cs="Arial"/>
          <w:color w:val="000000"/>
          <w:sz w:val="24"/>
          <w:szCs w:val="24"/>
        </w:rPr>
        <w:t xml:space="preserve"> </w:t>
      </w:r>
      <w:r w:rsidRPr="009E0B93">
        <w:rPr>
          <w:rFonts w:ascii="Cambria" w:hAnsi="Cambria" w:cs="Arial"/>
          <w:color w:val="000000"/>
          <w:sz w:val="24"/>
          <w:szCs w:val="24"/>
        </w:rPr>
        <w:t>Progetto formativo individuale</w:t>
      </w:r>
      <w:r w:rsidR="00462F37" w:rsidRPr="009E0B93">
        <w:rPr>
          <w:rFonts w:ascii="Cambria" w:hAnsi="Cambria" w:cs="Arial"/>
          <w:color w:val="000000"/>
          <w:sz w:val="24"/>
          <w:szCs w:val="24"/>
        </w:rPr>
        <w:t>.</w:t>
      </w:r>
    </w:p>
    <w:p w14:paraId="54807E02" w14:textId="77777777" w:rsidR="009E7A09" w:rsidRDefault="00661C0E" w:rsidP="008451BE">
      <w:pPr>
        <w:pStyle w:val="Paragrafoelenco"/>
        <w:numPr>
          <w:ilvl w:val="0"/>
          <w:numId w:val="2"/>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9E0B93">
        <w:rPr>
          <w:rFonts w:ascii="Cambria" w:hAnsi="Cambria" w:cs="Arial"/>
          <w:color w:val="000000"/>
          <w:sz w:val="24"/>
          <w:szCs w:val="24"/>
        </w:rPr>
        <w:t xml:space="preserve">La durata sopra definita potrà essere </w:t>
      </w:r>
      <w:r w:rsidR="00217763" w:rsidRPr="009E0B93">
        <w:rPr>
          <w:rFonts w:ascii="Cambria" w:hAnsi="Cambria" w:cs="Arial"/>
          <w:color w:val="000000"/>
          <w:sz w:val="24"/>
          <w:szCs w:val="24"/>
        </w:rPr>
        <w:t>prorogata</w:t>
      </w:r>
      <w:r w:rsidRPr="009E0B93">
        <w:rPr>
          <w:rFonts w:ascii="Cambria" w:hAnsi="Cambria" w:cs="Arial"/>
          <w:color w:val="000000"/>
          <w:sz w:val="24"/>
          <w:szCs w:val="24"/>
        </w:rPr>
        <w:t xml:space="preserve"> previo accordo tra le parti e il tirocinante e fermi restando tutti gli obblighi definiti con questa Convenzione e nel Progetto formativo individuale</w:t>
      </w:r>
    </w:p>
    <w:p w14:paraId="0215490C" w14:textId="183E129E" w:rsidR="00E90BC2" w:rsidRPr="001C1711" w:rsidRDefault="009E7A09" w:rsidP="008451BE">
      <w:pPr>
        <w:pStyle w:val="Paragrafoelenco"/>
        <w:numPr>
          <w:ilvl w:val="0"/>
          <w:numId w:val="2"/>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1C1711">
        <w:rPr>
          <w:rFonts w:ascii="Cambria" w:hAnsi="Cambria" w:cs="Arial"/>
          <w:color w:val="000000"/>
          <w:sz w:val="24"/>
          <w:szCs w:val="24"/>
        </w:rPr>
        <w:lastRenderedPageBreak/>
        <w:t>L’accoglimento dello/degli studente/i minorenni per i periodi di apprendimento in contesto lavorativo non fa acquisire agli stessi la qualifica di “lavoratore minore” di cui alla L. 977/67 e successive modifiche</w:t>
      </w:r>
      <w:r w:rsidR="00A775BA" w:rsidRPr="001C1711">
        <w:rPr>
          <w:rFonts w:ascii="Cambria" w:hAnsi="Cambria" w:cs="Arial"/>
          <w:color w:val="000000"/>
          <w:sz w:val="24"/>
          <w:szCs w:val="24"/>
        </w:rPr>
        <w:t>.</w:t>
      </w:r>
    </w:p>
    <w:p w14:paraId="05A014B9" w14:textId="77777777" w:rsidR="00B02CE6" w:rsidRPr="000436B5" w:rsidRDefault="00C51BA5"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0436B5">
        <w:rPr>
          <w:rFonts w:ascii="Cambria" w:hAnsi="Cambria" w:cs="Arial"/>
          <w:b/>
          <w:smallCaps/>
          <w:color w:val="000000"/>
          <w:sz w:val="24"/>
          <w:szCs w:val="24"/>
        </w:rPr>
        <w:t>ARTICOLO 2</w:t>
      </w:r>
    </w:p>
    <w:p w14:paraId="6947BBFF" w14:textId="77777777" w:rsidR="00B02CE6" w:rsidRPr="000436B5"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0436B5">
        <w:rPr>
          <w:rFonts w:ascii="Cambria" w:hAnsi="Cambria" w:cs="Arial"/>
          <w:b/>
          <w:smallCaps/>
          <w:color w:val="000000"/>
          <w:sz w:val="24"/>
          <w:szCs w:val="24"/>
        </w:rPr>
        <w:t>progetto formativo individuale</w:t>
      </w:r>
    </w:p>
    <w:p w14:paraId="00041EB7" w14:textId="77777777" w:rsidR="00D521CE" w:rsidRPr="000436B5" w:rsidRDefault="00754AAC" w:rsidP="008451BE">
      <w:pPr>
        <w:pStyle w:val="Paragrafoelenco"/>
        <w:numPr>
          <w:ilvl w:val="0"/>
          <w:numId w:val="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 xml:space="preserve">Gli obiettivi, </w:t>
      </w:r>
      <w:r w:rsidR="00D521CE" w:rsidRPr="000436B5">
        <w:rPr>
          <w:rFonts w:ascii="Cambria" w:hAnsi="Cambria" w:cs="Arial"/>
          <w:color w:val="000000"/>
          <w:sz w:val="24"/>
          <w:szCs w:val="24"/>
        </w:rPr>
        <w:t xml:space="preserve">le modalità </w:t>
      </w:r>
      <w:r w:rsidRPr="000436B5">
        <w:rPr>
          <w:rFonts w:ascii="Cambria" w:hAnsi="Cambria" w:cs="Arial"/>
          <w:color w:val="000000"/>
          <w:sz w:val="24"/>
          <w:szCs w:val="24"/>
        </w:rPr>
        <w:t xml:space="preserve">e le regole </w:t>
      </w:r>
      <w:r w:rsidR="00D521CE" w:rsidRPr="000436B5">
        <w:rPr>
          <w:rFonts w:ascii="Cambria" w:hAnsi="Cambria" w:cs="Arial"/>
          <w:color w:val="000000"/>
          <w:sz w:val="24"/>
          <w:szCs w:val="24"/>
        </w:rPr>
        <w:t xml:space="preserve">di svolgimento </w:t>
      </w:r>
      <w:r w:rsidR="001E6243" w:rsidRPr="000436B5">
        <w:rPr>
          <w:rFonts w:ascii="Cambria" w:hAnsi="Cambria" w:cs="Arial"/>
          <w:color w:val="000000"/>
          <w:sz w:val="24"/>
          <w:szCs w:val="24"/>
        </w:rPr>
        <w:t>d</w:t>
      </w:r>
      <w:r w:rsidR="000B24D9" w:rsidRPr="000436B5">
        <w:rPr>
          <w:rFonts w:ascii="Cambria" w:hAnsi="Cambria" w:cs="Arial"/>
          <w:color w:val="000000"/>
          <w:sz w:val="24"/>
          <w:szCs w:val="24"/>
        </w:rPr>
        <w:t>el</w:t>
      </w:r>
      <w:r w:rsidR="001E6243" w:rsidRPr="000436B5">
        <w:rPr>
          <w:rFonts w:ascii="Cambria" w:hAnsi="Cambria" w:cs="Arial"/>
          <w:color w:val="000000"/>
          <w:sz w:val="24"/>
          <w:szCs w:val="24"/>
        </w:rPr>
        <w:t xml:space="preserve"> tirocinio </w:t>
      </w:r>
      <w:r w:rsidR="00E56FBC" w:rsidRPr="000436B5">
        <w:rPr>
          <w:rFonts w:ascii="Cambria" w:hAnsi="Cambria" w:cs="Arial"/>
          <w:color w:val="000000"/>
          <w:sz w:val="24"/>
          <w:szCs w:val="24"/>
        </w:rPr>
        <w:t>sono</w:t>
      </w:r>
      <w:r w:rsidR="00D521CE" w:rsidRPr="000436B5">
        <w:rPr>
          <w:rFonts w:ascii="Cambria" w:hAnsi="Cambria" w:cs="Arial"/>
          <w:color w:val="000000"/>
          <w:sz w:val="24"/>
          <w:szCs w:val="24"/>
        </w:rPr>
        <w:t xml:space="preserve"> definite dal P</w:t>
      </w:r>
      <w:r w:rsidR="0087698A" w:rsidRPr="000436B5">
        <w:rPr>
          <w:rFonts w:ascii="Cambria" w:hAnsi="Cambria" w:cs="Arial"/>
          <w:color w:val="000000"/>
          <w:sz w:val="24"/>
          <w:szCs w:val="24"/>
        </w:rPr>
        <w:t>rogetto</w:t>
      </w:r>
      <w:r w:rsidR="00747378" w:rsidRPr="000436B5">
        <w:rPr>
          <w:rFonts w:ascii="Cambria" w:hAnsi="Cambria" w:cs="Arial"/>
          <w:color w:val="000000"/>
          <w:sz w:val="24"/>
          <w:szCs w:val="24"/>
        </w:rPr>
        <w:t xml:space="preserve"> </w:t>
      </w:r>
      <w:r w:rsidR="000B24D9" w:rsidRPr="000436B5">
        <w:rPr>
          <w:rFonts w:ascii="Cambria" w:hAnsi="Cambria" w:cs="Arial"/>
          <w:color w:val="000000"/>
          <w:sz w:val="24"/>
          <w:szCs w:val="24"/>
        </w:rPr>
        <w:t xml:space="preserve">formativo individuale </w:t>
      </w:r>
      <w:r w:rsidR="000138DD" w:rsidRPr="000436B5">
        <w:rPr>
          <w:rFonts w:ascii="Cambria" w:hAnsi="Cambria" w:cs="Arial"/>
          <w:color w:val="000000"/>
          <w:sz w:val="24"/>
          <w:szCs w:val="24"/>
        </w:rPr>
        <w:t xml:space="preserve">che deve essere </w:t>
      </w:r>
      <w:r w:rsidRPr="000436B5">
        <w:rPr>
          <w:rFonts w:ascii="Cambria" w:hAnsi="Cambria" w:cs="Arial"/>
          <w:color w:val="000000"/>
          <w:sz w:val="24"/>
          <w:szCs w:val="24"/>
        </w:rPr>
        <w:t>sottoscrit</w:t>
      </w:r>
      <w:r w:rsidR="000D1372" w:rsidRPr="000436B5">
        <w:rPr>
          <w:rFonts w:ascii="Cambria" w:hAnsi="Cambria" w:cs="Arial"/>
          <w:color w:val="000000"/>
          <w:sz w:val="24"/>
          <w:szCs w:val="24"/>
        </w:rPr>
        <w:t xml:space="preserve">to dalle parti e </w:t>
      </w:r>
      <w:r w:rsidR="00B47A3B" w:rsidRPr="000436B5">
        <w:rPr>
          <w:rFonts w:ascii="Cambria" w:hAnsi="Cambria" w:cs="Arial"/>
          <w:color w:val="000000"/>
          <w:sz w:val="24"/>
          <w:szCs w:val="24"/>
        </w:rPr>
        <w:t>dal</w:t>
      </w:r>
      <w:r w:rsidR="000F02DD" w:rsidRPr="000436B5">
        <w:rPr>
          <w:rFonts w:ascii="Cambria" w:hAnsi="Cambria" w:cs="Arial"/>
          <w:color w:val="000000"/>
          <w:sz w:val="24"/>
          <w:szCs w:val="24"/>
        </w:rPr>
        <w:t xml:space="preserve"> </w:t>
      </w:r>
      <w:r w:rsidR="000D1372" w:rsidRPr="000436B5">
        <w:rPr>
          <w:rFonts w:ascii="Cambria" w:hAnsi="Cambria" w:cs="Arial"/>
          <w:color w:val="000000"/>
          <w:sz w:val="24"/>
          <w:szCs w:val="24"/>
        </w:rPr>
        <w:t>tirocinant</w:t>
      </w:r>
      <w:r w:rsidR="00B47A3B" w:rsidRPr="000436B5">
        <w:rPr>
          <w:rFonts w:ascii="Cambria" w:hAnsi="Cambria" w:cs="Arial"/>
          <w:color w:val="000000"/>
          <w:sz w:val="24"/>
          <w:szCs w:val="24"/>
        </w:rPr>
        <w:t>e.</w:t>
      </w:r>
    </w:p>
    <w:p w14:paraId="391B0B0D" w14:textId="4F36C229" w:rsidR="00754AAC" w:rsidRPr="000436B5" w:rsidRDefault="000436B5" w:rsidP="008451BE">
      <w:pPr>
        <w:pStyle w:val="Paragrafoelenco"/>
        <w:numPr>
          <w:ilvl w:val="0"/>
          <w:numId w:val="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74F17">
        <w:rPr>
          <w:rFonts w:ascii="Cambria" w:hAnsi="Cambria" w:cs="Arial"/>
          <w:color w:val="000000"/>
          <w:sz w:val="24"/>
          <w:szCs w:val="24"/>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r w:rsidR="004065E5" w:rsidRPr="000436B5">
        <w:rPr>
          <w:rFonts w:ascii="Cambria" w:hAnsi="Cambria" w:cs="Arial"/>
          <w:color w:val="000000"/>
          <w:sz w:val="24"/>
          <w:szCs w:val="24"/>
        </w:rPr>
        <w:t>.</w:t>
      </w:r>
    </w:p>
    <w:p w14:paraId="5D83D0E2" w14:textId="29AEC478" w:rsidR="00754AAC" w:rsidRDefault="007E53F5" w:rsidP="008451BE">
      <w:pPr>
        <w:pStyle w:val="Paragrafoelenco"/>
        <w:numPr>
          <w:ilvl w:val="0"/>
          <w:numId w:val="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Pr>
          <w:rFonts w:ascii="Cambria" w:hAnsi="Cambria" w:cs="Arial"/>
          <w:color w:val="000000"/>
          <w:sz w:val="24"/>
          <w:szCs w:val="24"/>
        </w:rPr>
        <w:t xml:space="preserve">Le </w:t>
      </w:r>
      <w:r w:rsidR="00316AAA" w:rsidRPr="000436B5">
        <w:rPr>
          <w:rFonts w:ascii="Cambria" w:hAnsi="Cambria" w:cs="Arial"/>
          <w:color w:val="000000"/>
          <w:sz w:val="24"/>
          <w:szCs w:val="24"/>
        </w:rPr>
        <w:t xml:space="preserve">parti </w:t>
      </w:r>
      <w:r w:rsidR="000B24D9" w:rsidRPr="000436B5">
        <w:rPr>
          <w:rFonts w:ascii="Cambria" w:hAnsi="Cambria" w:cs="Arial"/>
          <w:color w:val="000000"/>
          <w:sz w:val="24"/>
          <w:szCs w:val="24"/>
        </w:rPr>
        <w:t xml:space="preserve">si obbligano a garantire al </w:t>
      </w:r>
      <w:r w:rsidR="00316AAA" w:rsidRPr="000436B5">
        <w:rPr>
          <w:rFonts w:ascii="Cambria" w:hAnsi="Cambria" w:cs="Arial"/>
          <w:color w:val="000000"/>
          <w:sz w:val="24"/>
          <w:szCs w:val="24"/>
        </w:rPr>
        <w:t xml:space="preserve">tirocinante la formazione prevista nel </w:t>
      </w:r>
      <w:r w:rsidR="000B24D9" w:rsidRPr="000436B5">
        <w:rPr>
          <w:rFonts w:ascii="Cambria" w:hAnsi="Cambria" w:cs="Arial"/>
          <w:color w:val="000000"/>
          <w:sz w:val="24"/>
          <w:szCs w:val="24"/>
        </w:rPr>
        <w:t xml:space="preserve">Progetto </w:t>
      </w:r>
      <w:r w:rsidR="00B47A3B" w:rsidRPr="000436B5">
        <w:rPr>
          <w:rFonts w:ascii="Cambria" w:hAnsi="Cambria" w:cs="Arial"/>
          <w:color w:val="000000"/>
          <w:sz w:val="24"/>
          <w:szCs w:val="24"/>
        </w:rPr>
        <w:t>formativo individuale</w:t>
      </w:r>
      <w:r w:rsidR="008F664E" w:rsidRPr="000436B5">
        <w:rPr>
          <w:rFonts w:ascii="Cambria" w:hAnsi="Cambria" w:cs="Arial"/>
          <w:color w:val="000000"/>
          <w:sz w:val="24"/>
          <w:szCs w:val="24"/>
        </w:rPr>
        <w:t xml:space="preserve"> </w:t>
      </w:r>
      <w:r w:rsidR="00FA2A5A" w:rsidRPr="000436B5">
        <w:rPr>
          <w:rFonts w:ascii="Cambria" w:hAnsi="Cambria" w:cs="Arial"/>
          <w:color w:val="000000"/>
          <w:sz w:val="24"/>
          <w:szCs w:val="24"/>
        </w:rPr>
        <w:t>anche attraverso</w:t>
      </w:r>
      <w:r w:rsidR="008F664E" w:rsidRPr="000436B5">
        <w:rPr>
          <w:rFonts w:ascii="Cambria" w:hAnsi="Cambria" w:cs="Arial"/>
          <w:color w:val="000000"/>
          <w:sz w:val="24"/>
          <w:szCs w:val="24"/>
        </w:rPr>
        <w:t xml:space="preserve"> le funzioni di tutorag</w:t>
      </w:r>
      <w:r w:rsidR="004065E5" w:rsidRPr="000436B5">
        <w:rPr>
          <w:rFonts w:ascii="Cambria" w:hAnsi="Cambria" w:cs="Arial"/>
          <w:color w:val="000000"/>
          <w:sz w:val="24"/>
          <w:szCs w:val="24"/>
        </w:rPr>
        <w:t>gio di cui al successivo art.</w:t>
      </w:r>
      <w:r w:rsidR="00B47A3B" w:rsidRPr="000436B5">
        <w:rPr>
          <w:rFonts w:ascii="Cambria" w:hAnsi="Cambria" w:cs="Arial"/>
          <w:color w:val="000000"/>
          <w:sz w:val="24"/>
          <w:szCs w:val="24"/>
        </w:rPr>
        <w:t xml:space="preserve"> </w:t>
      </w:r>
      <w:r w:rsidR="00D86B9D" w:rsidRPr="000436B5">
        <w:rPr>
          <w:rFonts w:ascii="Cambria" w:hAnsi="Cambria" w:cs="Arial"/>
          <w:color w:val="000000"/>
          <w:sz w:val="24"/>
          <w:szCs w:val="24"/>
        </w:rPr>
        <w:t>3</w:t>
      </w:r>
      <w:r w:rsidR="00FA2A5A" w:rsidRPr="000436B5">
        <w:rPr>
          <w:rFonts w:ascii="Cambria" w:hAnsi="Cambria" w:cs="Arial"/>
          <w:color w:val="000000"/>
          <w:sz w:val="24"/>
          <w:szCs w:val="24"/>
        </w:rPr>
        <w:t xml:space="preserve"> ed in particolare </w:t>
      </w:r>
      <w:r w:rsidR="00647BAA" w:rsidRPr="000436B5">
        <w:rPr>
          <w:rFonts w:ascii="Cambria" w:hAnsi="Cambria" w:cs="Arial"/>
          <w:color w:val="000000"/>
          <w:sz w:val="24"/>
          <w:szCs w:val="24"/>
        </w:rPr>
        <w:t>la formazione in materia di salute e sicurezza secondo quant</w:t>
      </w:r>
      <w:r w:rsidR="004065E5" w:rsidRPr="000436B5">
        <w:rPr>
          <w:rFonts w:ascii="Cambria" w:hAnsi="Cambria" w:cs="Arial"/>
          <w:color w:val="000000"/>
          <w:sz w:val="24"/>
          <w:szCs w:val="24"/>
        </w:rPr>
        <w:t xml:space="preserve">o </w:t>
      </w:r>
      <w:r w:rsidR="00FA5D70" w:rsidRPr="000436B5">
        <w:rPr>
          <w:rFonts w:ascii="Cambria" w:hAnsi="Cambria" w:cs="Arial"/>
          <w:color w:val="000000"/>
          <w:sz w:val="24"/>
          <w:szCs w:val="24"/>
        </w:rPr>
        <w:t>stabilito</w:t>
      </w:r>
      <w:r w:rsidR="004065E5" w:rsidRPr="000436B5">
        <w:rPr>
          <w:rFonts w:ascii="Cambria" w:hAnsi="Cambria" w:cs="Arial"/>
          <w:color w:val="000000"/>
          <w:sz w:val="24"/>
          <w:szCs w:val="24"/>
        </w:rPr>
        <w:t xml:space="preserve"> al successivo art.</w:t>
      </w:r>
      <w:r w:rsidR="00B47A3B" w:rsidRPr="000436B5">
        <w:rPr>
          <w:rFonts w:ascii="Cambria" w:hAnsi="Cambria" w:cs="Arial"/>
          <w:color w:val="000000"/>
          <w:sz w:val="24"/>
          <w:szCs w:val="24"/>
        </w:rPr>
        <w:t xml:space="preserve"> </w:t>
      </w:r>
      <w:r w:rsidR="00647BAA" w:rsidRPr="000436B5">
        <w:rPr>
          <w:rFonts w:ascii="Cambria" w:hAnsi="Cambria" w:cs="Arial"/>
          <w:color w:val="000000"/>
          <w:sz w:val="24"/>
          <w:szCs w:val="24"/>
        </w:rPr>
        <w:t>6.</w:t>
      </w:r>
    </w:p>
    <w:p w14:paraId="30B3FE58" w14:textId="781AAB23" w:rsidR="00E301B5" w:rsidRPr="00774F17" w:rsidRDefault="00E301B5" w:rsidP="008451BE">
      <w:pPr>
        <w:pStyle w:val="Paragrafoelenco"/>
        <w:numPr>
          <w:ilvl w:val="0"/>
          <w:numId w:val="3"/>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774F17">
        <w:rPr>
          <w:rFonts w:ascii="Cambria" w:hAnsi="Cambria" w:cs="Arial"/>
          <w:color w:val="000000"/>
          <w:sz w:val="24"/>
          <w:szCs w:val="24"/>
        </w:rPr>
        <w:t>La titolarità del percorso, della progettazione formativa e della certificazione delle competenze acquisite è dell’istituzione scolastica.</w:t>
      </w:r>
    </w:p>
    <w:p w14:paraId="24F149AA" w14:textId="77777777" w:rsidR="00754AAC" w:rsidRPr="000436B5" w:rsidRDefault="00C51BA5"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0436B5">
        <w:rPr>
          <w:rFonts w:ascii="Cambria" w:hAnsi="Cambria" w:cs="Arial"/>
          <w:b/>
          <w:color w:val="000000"/>
          <w:sz w:val="24"/>
          <w:szCs w:val="24"/>
        </w:rPr>
        <w:t>ARTICOLO 3</w:t>
      </w:r>
    </w:p>
    <w:p w14:paraId="57A3D73F" w14:textId="77777777" w:rsidR="00754AAC" w:rsidRPr="000436B5" w:rsidRDefault="00E2583F"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0436B5">
        <w:rPr>
          <w:rFonts w:ascii="Cambria" w:hAnsi="Cambria" w:cs="Arial"/>
          <w:b/>
          <w:smallCaps/>
          <w:color w:val="000000"/>
          <w:sz w:val="24"/>
          <w:szCs w:val="24"/>
        </w:rPr>
        <w:t>le funzioni di tutoraggio</w:t>
      </w:r>
    </w:p>
    <w:p w14:paraId="0DFADBE9" w14:textId="77777777" w:rsidR="002A08E6" w:rsidRPr="00774F17" w:rsidRDefault="002A08E6" w:rsidP="00AC7041">
      <w:pPr>
        <w:pStyle w:val="Paragrafoelenco"/>
        <w:widowControl w:val="0"/>
        <w:numPr>
          <w:ilvl w:val="0"/>
          <w:numId w:val="13"/>
        </w:numPr>
        <w:autoSpaceDE w:val="0"/>
        <w:autoSpaceDN w:val="0"/>
        <w:spacing w:after="0" w:line="240" w:lineRule="auto"/>
        <w:ind w:left="284" w:hanging="284"/>
        <w:contextualSpacing w:val="0"/>
        <w:jc w:val="both"/>
        <w:rPr>
          <w:rFonts w:ascii="Cambria" w:hAnsi="Cambria"/>
          <w:sz w:val="24"/>
        </w:rPr>
      </w:pPr>
      <w:r w:rsidRPr="00774F17">
        <w:rPr>
          <w:rFonts w:ascii="Cambria" w:hAnsi="Cambria"/>
          <w:spacing w:val="-3"/>
          <w:sz w:val="24"/>
        </w:rPr>
        <w:t xml:space="preserve">Il </w:t>
      </w:r>
      <w:r w:rsidRPr="00774F17">
        <w:rPr>
          <w:rFonts w:ascii="Cambria" w:hAnsi="Cambria"/>
          <w:sz w:val="24"/>
        </w:rPr>
        <w:t>docente tutor interno svolge le seguenti</w:t>
      </w:r>
      <w:r w:rsidRPr="00774F17">
        <w:rPr>
          <w:rFonts w:ascii="Cambria" w:hAnsi="Cambria"/>
          <w:spacing w:val="3"/>
          <w:sz w:val="24"/>
        </w:rPr>
        <w:t xml:space="preserve"> </w:t>
      </w:r>
      <w:r w:rsidRPr="00774F17">
        <w:rPr>
          <w:rFonts w:ascii="Cambria" w:hAnsi="Cambria"/>
          <w:sz w:val="24"/>
        </w:rPr>
        <w:t>funzioni:</w:t>
      </w:r>
    </w:p>
    <w:p w14:paraId="6BD34026" w14:textId="3BBF515E"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elabora, insieme al tutor esterno, il percorso formativo personalizzato sottoscritto dalle parti coinvolte (scuola, struttura ospitante, studente/soggetti esercenti la potestà</w:t>
      </w:r>
      <w:r w:rsidRPr="00774F17">
        <w:rPr>
          <w:rFonts w:ascii="Cambria" w:hAnsi="Cambria"/>
          <w:spacing w:val="-18"/>
          <w:sz w:val="24"/>
        </w:rPr>
        <w:t xml:space="preserve"> </w:t>
      </w:r>
      <w:r w:rsidRPr="00774F17">
        <w:rPr>
          <w:rFonts w:ascii="Cambria" w:hAnsi="Cambria"/>
          <w:sz w:val="24"/>
        </w:rPr>
        <w:t>genitoriale);</w:t>
      </w:r>
    </w:p>
    <w:p w14:paraId="2250EF16"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assiste e guida lo studente nei PCTO e ne verifica, in collaborazione con il tutor esterno, il corretto</w:t>
      </w:r>
      <w:r w:rsidRPr="00774F17">
        <w:rPr>
          <w:rFonts w:ascii="Cambria" w:hAnsi="Cambria"/>
          <w:spacing w:val="-1"/>
          <w:sz w:val="24"/>
        </w:rPr>
        <w:t xml:space="preserve"> </w:t>
      </w:r>
      <w:r w:rsidRPr="00774F17">
        <w:rPr>
          <w:rFonts w:ascii="Cambria" w:hAnsi="Cambria"/>
          <w:sz w:val="24"/>
        </w:rPr>
        <w:t>svolgimento;</w:t>
      </w:r>
    </w:p>
    <w:p w14:paraId="15F0ED72"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gestisce le relazioni con il contesto in cui si sviluppa l’esperienza di PCTO, rapportandosi con il tutor</w:t>
      </w:r>
      <w:r w:rsidRPr="00774F17">
        <w:rPr>
          <w:rFonts w:ascii="Cambria" w:hAnsi="Cambria"/>
          <w:spacing w:val="-2"/>
          <w:sz w:val="24"/>
        </w:rPr>
        <w:t xml:space="preserve"> </w:t>
      </w:r>
      <w:r w:rsidRPr="00774F17">
        <w:rPr>
          <w:rFonts w:ascii="Cambria" w:hAnsi="Cambria"/>
          <w:sz w:val="24"/>
        </w:rPr>
        <w:t>esterno;</w:t>
      </w:r>
    </w:p>
    <w:p w14:paraId="56D1E8B5"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rPr>
          <w:rFonts w:ascii="Cambria" w:hAnsi="Cambria"/>
          <w:sz w:val="24"/>
        </w:rPr>
      </w:pPr>
      <w:r w:rsidRPr="00774F17">
        <w:rPr>
          <w:rFonts w:ascii="Cambria" w:hAnsi="Cambria"/>
          <w:sz w:val="24"/>
        </w:rPr>
        <w:t>monitora le attività e affronta le eventuali criticità che dovessero emergere dalle</w:t>
      </w:r>
      <w:r w:rsidRPr="00774F17">
        <w:rPr>
          <w:rFonts w:ascii="Cambria" w:hAnsi="Cambria"/>
          <w:spacing w:val="-14"/>
          <w:sz w:val="24"/>
        </w:rPr>
        <w:t xml:space="preserve"> </w:t>
      </w:r>
      <w:r w:rsidRPr="00774F17">
        <w:rPr>
          <w:rFonts w:ascii="Cambria" w:hAnsi="Cambria"/>
          <w:sz w:val="24"/>
        </w:rPr>
        <w:t>stesse;</w:t>
      </w:r>
    </w:p>
    <w:p w14:paraId="4DD94DBB" w14:textId="08DE3115"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valuta, comunica e valorizza gli obiettivi raggiunti e le competenze progressivamente sviluppate dallo</w:t>
      </w:r>
      <w:r w:rsidRPr="00774F17">
        <w:rPr>
          <w:rFonts w:ascii="Cambria" w:hAnsi="Cambria"/>
          <w:spacing w:val="-2"/>
          <w:sz w:val="24"/>
        </w:rPr>
        <w:t xml:space="preserve"> </w:t>
      </w:r>
      <w:r w:rsidRPr="00774F17">
        <w:rPr>
          <w:rFonts w:ascii="Cambria" w:hAnsi="Cambria"/>
          <w:sz w:val="24"/>
        </w:rPr>
        <w:t>studente;</w:t>
      </w:r>
    </w:p>
    <w:p w14:paraId="5D3D046A" w14:textId="5A50E3FA"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promuove l’attività di valutazione sull’efficacia e la coerenza del PCTO, da parte dello studente</w:t>
      </w:r>
      <w:r w:rsidRPr="00774F17">
        <w:rPr>
          <w:rFonts w:ascii="Cambria" w:hAnsi="Cambria"/>
          <w:spacing w:val="-1"/>
          <w:sz w:val="24"/>
        </w:rPr>
        <w:t xml:space="preserve"> </w:t>
      </w:r>
      <w:r w:rsidRPr="00774F17">
        <w:rPr>
          <w:rFonts w:ascii="Cambria" w:hAnsi="Cambria"/>
          <w:sz w:val="24"/>
        </w:rPr>
        <w:t>coinvolto;</w:t>
      </w:r>
    </w:p>
    <w:p w14:paraId="08DF4D93" w14:textId="3A9FDA49"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 xml:space="preserve">informa gli organi scolastici preposti (Dirigente Scolastico, Dipartimenti, Collegio dei </w:t>
      </w:r>
      <w:r w:rsidRPr="00774F17">
        <w:rPr>
          <w:rFonts w:ascii="Cambria" w:hAnsi="Cambria"/>
          <w:spacing w:val="2"/>
          <w:sz w:val="24"/>
        </w:rPr>
        <w:t>do</w:t>
      </w:r>
      <w:r w:rsidRPr="00774F17">
        <w:rPr>
          <w:rFonts w:ascii="Cambria" w:hAnsi="Cambria"/>
          <w:sz w:val="24"/>
        </w:rPr>
        <w:t>centi, Comitato Tecnico Scientifico) ed aggiorna il Consiglio di classe sullo svolgimento dei percorsi;</w:t>
      </w:r>
    </w:p>
    <w:p w14:paraId="79AFA590" w14:textId="3B857864"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assiste il Dirigente Scolastico nella redazione della scheda di valutazione sulle strutture con le quali sono state stipulate le convenzioni per i PCTO, evidenziandone il potenziale formativo e le eventuali difficoltà incontrate nella</w:t>
      </w:r>
      <w:r w:rsidRPr="00774F17">
        <w:rPr>
          <w:rFonts w:ascii="Cambria" w:hAnsi="Cambria"/>
          <w:spacing w:val="-3"/>
          <w:sz w:val="24"/>
        </w:rPr>
        <w:t xml:space="preserve"> </w:t>
      </w:r>
      <w:r w:rsidRPr="00774F17">
        <w:rPr>
          <w:rFonts w:ascii="Cambria" w:hAnsi="Cambria"/>
          <w:sz w:val="24"/>
        </w:rPr>
        <w:t>collaborazione.</w:t>
      </w:r>
    </w:p>
    <w:p w14:paraId="626F891C" w14:textId="77777777" w:rsidR="002A08E6" w:rsidRPr="00774F17" w:rsidRDefault="002A08E6" w:rsidP="00AC7041">
      <w:pPr>
        <w:pStyle w:val="Corpotesto"/>
        <w:ind w:left="284" w:hanging="284"/>
        <w:rPr>
          <w:rFonts w:ascii="Cambria" w:hAnsi="Cambria"/>
          <w:sz w:val="10"/>
          <w:szCs w:val="10"/>
        </w:rPr>
      </w:pPr>
    </w:p>
    <w:p w14:paraId="6BEBE47D" w14:textId="77777777" w:rsidR="002A08E6" w:rsidRPr="00774F17" w:rsidRDefault="002A08E6" w:rsidP="00AC7041">
      <w:pPr>
        <w:pStyle w:val="Paragrafoelenco"/>
        <w:widowControl w:val="0"/>
        <w:numPr>
          <w:ilvl w:val="0"/>
          <w:numId w:val="13"/>
        </w:numPr>
        <w:autoSpaceDE w:val="0"/>
        <w:autoSpaceDN w:val="0"/>
        <w:spacing w:after="0" w:line="240" w:lineRule="auto"/>
        <w:ind w:left="284" w:hanging="284"/>
        <w:contextualSpacing w:val="0"/>
        <w:rPr>
          <w:rFonts w:ascii="Cambria" w:hAnsi="Cambria"/>
          <w:sz w:val="24"/>
        </w:rPr>
      </w:pPr>
      <w:r w:rsidRPr="00774F17">
        <w:rPr>
          <w:rFonts w:ascii="Cambria" w:hAnsi="Cambria"/>
          <w:spacing w:val="-3"/>
          <w:sz w:val="24"/>
        </w:rPr>
        <w:t xml:space="preserve">Il </w:t>
      </w:r>
      <w:r w:rsidRPr="00774F17">
        <w:rPr>
          <w:rFonts w:ascii="Cambria" w:hAnsi="Cambria"/>
          <w:sz w:val="24"/>
        </w:rPr>
        <w:t>tutor formativo esterno svolge le seguenti</w:t>
      </w:r>
      <w:r w:rsidRPr="00774F17">
        <w:rPr>
          <w:rFonts w:ascii="Cambria" w:hAnsi="Cambria"/>
          <w:spacing w:val="3"/>
          <w:sz w:val="24"/>
        </w:rPr>
        <w:t xml:space="preserve"> </w:t>
      </w:r>
      <w:r w:rsidRPr="00774F17">
        <w:rPr>
          <w:rFonts w:ascii="Cambria" w:hAnsi="Cambria"/>
          <w:sz w:val="24"/>
        </w:rPr>
        <w:t>funzioni:</w:t>
      </w:r>
    </w:p>
    <w:p w14:paraId="53A99023"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collabora con il tutor interno alla progettazione, organizzazione e valutazione dell’esperienza di</w:t>
      </w:r>
      <w:r w:rsidRPr="00774F17">
        <w:rPr>
          <w:rFonts w:ascii="Cambria" w:hAnsi="Cambria"/>
          <w:spacing w:val="-1"/>
          <w:sz w:val="24"/>
        </w:rPr>
        <w:t xml:space="preserve"> </w:t>
      </w:r>
      <w:r w:rsidRPr="00774F17">
        <w:rPr>
          <w:rFonts w:ascii="Cambria" w:hAnsi="Cambria"/>
          <w:sz w:val="24"/>
        </w:rPr>
        <w:t>PCTO;</w:t>
      </w:r>
    </w:p>
    <w:p w14:paraId="2B0B6AF4"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favorisce l’inserimento dello studente nel contesto operativo, lo affianca e lo assiste nel PCTO;</w:t>
      </w:r>
    </w:p>
    <w:p w14:paraId="7012DD1E" w14:textId="633D65EB"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lastRenderedPageBreak/>
        <w:t>garantisce l’informazione/formazione dello/i studente/i sui rischi specifici aziendali, nel rispetto delle procedure</w:t>
      </w:r>
      <w:r w:rsidRPr="00774F17">
        <w:rPr>
          <w:rFonts w:ascii="Cambria" w:hAnsi="Cambria"/>
          <w:spacing w:val="-5"/>
          <w:sz w:val="24"/>
        </w:rPr>
        <w:t xml:space="preserve"> </w:t>
      </w:r>
      <w:r w:rsidRPr="00774F17">
        <w:rPr>
          <w:rFonts w:ascii="Cambria" w:hAnsi="Cambria"/>
          <w:sz w:val="24"/>
        </w:rPr>
        <w:t>interne;</w:t>
      </w:r>
    </w:p>
    <w:p w14:paraId="1EB9B6DF" w14:textId="6F0EBE41"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pianifica ed organizza le attività in base al progetto formativo, coordinandosi anche con altre figure professionali presenti nella struttura</w:t>
      </w:r>
      <w:r w:rsidRPr="00774F17">
        <w:rPr>
          <w:rFonts w:ascii="Cambria" w:hAnsi="Cambria"/>
          <w:spacing w:val="-7"/>
          <w:sz w:val="24"/>
        </w:rPr>
        <w:t xml:space="preserve"> </w:t>
      </w:r>
      <w:r w:rsidRPr="00774F17">
        <w:rPr>
          <w:rFonts w:ascii="Cambria" w:hAnsi="Cambria"/>
          <w:sz w:val="24"/>
        </w:rPr>
        <w:t>ospitante;</w:t>
      </w:r>
    </w:p>
    <w:p w14:paraId="55A93CF0" w14:textId="77777777" w:rsidR="002A08E6" w:rsidRPr="00774F17" w:rsidRDefault="002A08E6" w:rsidP="00AC7041">
      <w:pPr>
        <w:pStyle w:val="Paragrafoelenco"/>
        <w:widowControl w:val="0"/>
        <w:numPr>
          <w:ilvl w:val="1"/>
          <w:numId w:val="13"/>
        </w:numPr>
        <w:tabs>
          <w:tab w:val="left" w:pos="1181"/>
        </w:tabs>
        <w:autoSpaceDE w:val="0"/>
        <w:autoSpaceDN w:val="0"/>
        <w:spacing w:after="0" w:line="240" w:lineRule="auto"/>
        <w:ind w:left="567" w:right="-1" w:hanging="284"/>
        <w:contextualSpacing w:val="0"/>
        <w:rPr>
          <w:rFonts w:ascii="Cambria" w:hAnsi="Cambria"/>
          <w:sz w:val="24"/>
        </w:rPr>
      </w:pPr>
      <w:r w:rsidRPr="00774F17">
        <w:rPr>
          <w:rFonts w:ascii="Cambria" w:hAnsi="Cambria"/>
          <w:sz w:val="24"/>
        </w:rPr>
        <w:t>coinvolge lo studente nel processo di valutazione dell’esperienza di</w:t>
      </w:r>
      <w:r w:rsidRPr="00774F17">
        <w:rPr>
          <w:rFonts w:ascii="Cambria" w:hAnsi="Cambria"/>
          <w:spacing w:val="-1"/>
          <w:sz w:val="24"/>
        </w:rPr>
        <w:t xml:space="preserve"> </w:t>
      </w:r>
      <w:r w:rsidRPr="00774F17">
        <w:rPr>
          <w:rFonts w:ascii="Cambria" w:hAnsi="Cambria"/>
          <w:sz w:val="24"/>
        </w:rPr>
        <w:t>PCTO;</w:t>
      </w:r>
    </w:p>
    <w:p w14:paraId="41C8E9CE" w14:textId="53BE66E4" w:rsidR="00FC3FF3" w:rsidRPr="00774F17" w:rsidRDefault="002A08E6" w:rsidP="00AC7041">
      <w:pPr>
        <w:pStyle w:val="Paragrafoelenco"/>
        <w:numPr>
          <w:ilvl w:val="1"/>
          <w:numId w:val="13"/>
        </w:numPr>
        <w:spacing w:after="0" w:line="240" w:lineRule="auto"/>
        <w:ind w:left="567" w:hanging="283"/>
        <w:jc w:val="both"/>
        <w:rPr>
          <w:rFonts w:ascii="Cambria" w:hAnsi="Cambria"/>
          <w:sz w:val="24"/>
        </w:rPr>
      </w:pPr>
      <w:r w:rsidRPr="00774F17">
        <w:rPr>
          <w:rFonts w:ascii="Cambria" w:hAnsi="Cambria"/>
          <w:sz w:val="24"/>
        </w:rPr>
        <w:t>fornisce all’istituzione scolastica gli elementi concordati per valutare le attività dello studente e l’efficacia del processo</w:t>
      </w:r>
      <w:r w:rsidRPr="00774F17">
        <w:rPr>
          <w:rFonts w:ascii="Cambria" w:hAnsi="Cambria"/>
          <w:spacing w:val="-4"/>
          <w:sz w:val="24"/>
        </w:rPr>
        <w:t xml:space="preserve"> </w:t>
      </w:r>
      <w:r w:rsidRPr="00774F17">
        <w:rPr>
          <w:rFonts w:ascii="Cambria" w:hAnsi="Cambria"/>
          <w:sz w:val="24"/>
        </w:rPr>
        <w:t>formativo</w:t>
      </w:r>
      <w:r w:rsidR="00FC3FF3" w:rsidRPr="00774F17">
        <w:rPr>
          <w:rFonts w:ascii="Cambria" w:hAnsi="Cambria"/>
        </w:rPr>
        <w:t xml:space="preserve"> </w:t>
      </w:r>
      <w:r w:rsidR="00FC3FF3" w:rsidRPr="00774F17">
        <w:rPr>
          <w:rFonts w:ascii="Cambria" w:hAnsi="Cambria"/>
          <w:sz w:val="24"/>
        </w:rPr>
        <w:t>anche aggiornando la documentazione relativa al tirocinio (registri, etc.).</w:t>
      </w:r>
    </w:p>
    <w:p w14:paraId="5893984E" w14:textId="2F601124" w:rsidR="002A08E6" w:rsidRPr="00774F17" w:rsidRDefault="002A08E6" w:rsidP="00AC7041">
      <w:pPr>
        <w:pStyle w:val="Paragrafoelenco"/>
        <w:widowControl w:val="0"/>
        <w:tabs>
          <w:tab w:val="left" w:pos="1181"/>
        </w:tabs>
        <w:autoSpaceDE w:val="0"/>
        <w:autoSpaceDN w:val="0"/>
        <w:spacing w:after="0" w:line="240" w:lineRule="auto"/>
        <w:ind w:left="567" w:right="-1"/>
        <w:contextualSpacing w:val="0"/>
        <w:jc w:val="both"/>
        <w:rPr>
          <w:rFonts w:ascii="Cambria" w:hAnsi="Cambria"/>
          <w:sz w:val="24"/>
        </w:rPr>
      </w:pPr>
    </w:p>
    <w:p w14:paraId="048DF343" w14:textId="77777777" w:rsidR="002A08E6" w:rsidRPr="00774F17" w:rsidRDefault="002A08E6" w:rsidP="00AC7041">
      <w:pPr>
        <w:pStyle w:val="Paragrafoelenco"/>
        <w:widowControl w:val="0"/>
        <w:numPr>
          <w:ilvl w:val="0"/>
          <w:numId w:val="13"/>
        </w:numPr>
        <w:autoSpaceDE w:val="0"/>
        <w:autoSpaceDN w:val="0"/>
        <w:spacing w:after="0" w:line="240" w:lineRule="auto"/>
        <w:ind w:left="284" w:hanging="284"/>
        <w:contextualSpacing w:val="0"/>
        <w:rPr>
          <w:rFonts w:ascii="Cambria" w:hAnsi="Cambria"/>
          <w:sz w:val="24"/>
        </w:rPr>
      </w:pPr>
      <w:r w:rsidRPr="00774F17">
        <w:rPr>
          <w:rFonts w:ascii="Cambria" w:hAnsi="Cambria"/>
          <w:spacing w:val="-3"/>
          <w:sz w:val="24"/>
        </w:rPr>
        <w:t xml:space="preserve">Le </w:t>
      </w:r>
      <w:r w:rsidRPr="00774F17">
        <w:rPr>
          <w:rFonts w:ascii="Cambria" w:hAnsi="Cambria"/>
          <w:sz w:val="24"/>
        </w:rPr>
        <w:t>due figure dei tutor condividono i seguenti</w:t>
      </w:r>
      <w:r w:rsidRPr="00774F17">
        <w:rPr>
          <w:rFonts w:ascii="Cambria" w:hAnsi="Cambria"/>
          <w:spacing w:val="1"/>
          <w:sz w:val="24"/>
        </w:rPr>
        <w:t xml:space="preserve"> </w:t>
      </w:r>
      <w:r w:rsidRPr="00774F17">
        <w:rPr>
          <w:rFonts w:ascii="Cambria" w:hAnsi="Cambria"/>
          <w:sz w:val="24"/>
        </w:rPr>
        <w:t>compiti:</w:t>
      </w:r>
    </w:p>
    <w:p w14:paraId="54BA07F6" w14:textId="67B3E41C" w:rsidR="002A08E6" w:rsidRPr="00774F17" w:rsidRDefault="002A08E6" w:rsidP="00AC7041">
      <w:pPr>
        <w:pStyle w:val="Paragrafoelenco"/>
        <w:widowControl w:val="0"/>
        <w:numPr>
          <w:ilvl w:val="1"/>
          <w:numId w:val="13"/>
        </w:numPr>
        <w:tabs>
          <w:tab w:val="left" w:pos="1102"/>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 xml:space="preserve">predisposizione del percorso formativo personalizzato, anche con riguardo alla disciplina della sicurezza e salute nei luoghi di lavoro. </w:t>
      </w:r>
      <w:r w:rsidRPr="00774F17">
        <w:rPr>
          <w:rFonts w:ascii="Cambria" w:hAnsi="Cambria"/>
          <w:spacing w:val="-3"/>
          <w:sz w:val="24"/>
        </w:rPr>
        <w:t xml:space="preserve">In </w:t>
      </w:r>
      <w:r w:rsidRPr="00774F17">
        <w:rPr>
          <w:rFonts w:ascii="Cambria" w:hAnsi="Cambria"/>
          <w:sz w:val="24"/>
        </w:rPr>
        <w:t>particolare, il docente tutor interno dovrà collaborare col tutor formativo esterno al fine dell’individuazione delle attività richieste dal progetto formativo e delle misure di prevenzione necessarie alla tutela dello</w:t>
      </w:r>
      <w:r w:rsidRPr="00774F17">
        <w:rPr>
          <w:rFonts w:ascii="Cambria" w:hAnsi="Cambria"/>
          <w:spacing w:val="-13"/>
          <w:sz w:val="24"/>
        </w:rPr>
        <w:t xml:space="preserve"> </w:t>
      </w:r>
      <w:r w:rsidRPr="00774F17">
        <w:rPr>
          <w:rFonts w:ascii="Cambria" w:hAnsi="Cambria"/>
          <w:sz w:val="24"/>
        </w:rPr>
        <w:t>studente;</w:t>
      </w:r>
    </w:p>
    <w:p w14:paraId="7FD0522A" w14:textId="77777777" w:rsidR="002A08E6" w:rsidRPr="00774F17" w:rsidRDefault="002A08E6" w:rsidP="00AC7041">
      <w:pPr>
        <w:pStyle w:val="Paragrafoelenco"/>
        <w:widowControl w:val="0"/>
        <w:numPr>
          <w:ilvl w:val="1"/>
          <w:numId w:val="13"/>
        </w:numPr>
        <w:tabs>
          <w:tab w:val="left" w:pos="1102"/>
        </w:tabs>
        <w:autoSpaceDE w:val="0"/>
        <w:autoSpaceDN w:val="0"/>
        <w:spacing w:after="0" w:line="240" w:lineRule="auto"/>
        <w:ind w:left="567" w:right="-1" w:hanging="284"/>
        <w:contextualSpacing w:val="0"/>
        <w:rPr>
          <w:rFonts w:ascii="Cambria" w:hAnsi="Cambria"/>
          <w:sz w:val="24"/>
        </w:rPr>
      </w:pPr>
      <w:r w:rsidRPr="00774F17">
        <w:rPr>
          <w:rFonts w:ascii="Cambria" w:hAnsi="Cambria"/>
          <w:sz w:val="24"/>
        </w:rPr>
        <w:t>controllo della frequenza e dell’attuazione del percorso formativo</w:t>
      </w:r>
      <w:r w:rsidRPr="00774F17">
        <w:rPr>
          <w:rFonts w:ascii="Cambria" w:hAnsi="Cambria"/>
          <w:spacing w:val="-5"/>
          <w:sz w:val="24"/>
        </w:rPr>
        <w:t xml:space="preserve"> </w:t>
      </w:r>
      <w:r w:rsidRPr="00774F17">
        <w:rPr>
          <w:rFonts w:ascii="Cambria" w:hAnsi="Cambria"/>
          <w:sz w:val="24"/>
        </w:rPr>
        <w:t>personalizzato;</w:t>
      </w:r>
    </w:p>
    <w:p w14:paraId="75ED0160" w14:textId="77777777" w:rsidR="002A08E6" w:rsidRPr="00774F17" w:rsidRDefault="002A08E6" w:rsidP="00AC7041">
      <w:pPr>
        <w:pStyle w:val="Paragrafoelenco"/>
        <w:widowControl w:val="0"/>
        <w:numPr>
          <w:ilvl w:val="1"/>
          <w:numId w:val="13"/>
        </w:numPr>
        <w:tabs>
          <w:tab w:val="left" w:pos="1102"/>
        </w:tabs>
        <w:autoSpaceDE w:val="0"/>
        <w:autoSpaceDN w:val="0"/>
        <w:spacing w:after="0" w:line="240" w:lineRule="auto"/>
        <w:ind w:left="567" w:right="-1" w:hanging="284"/>
        <w:contextualSpacing w:val="0"/>
        <w:rPr>
          <w:rFonts w:ascii="Cambria" w:hAnsi="Cambria"/>
          <w:sz w:val="24"/>
        </w:rPr>
      </w:pPr>
      <w:r w:rsidRPr="00774F17">
        <w:rPr>
          <w:rFonts w:ascii="Cambria" w:hAnsi="Cambria"/>
          <w:sz w:val="24"/>
        </w:rPr>
        <w:t>raccordo tra le esperienze formative in aula e quella in contesto</w:t>
      </w:r>
      <w:r w:rsidRPr="00774F17">
        <w:rPr>
          <w:rFonts w:ascii="Cambria" w:hAnsi="Cambria"/>
          <w:spacing w:val="-6"/>
          <w:sz w:val="24"/>
        </w:rPr>
        <w:t xml:space="preserve"> </w:t>
      </w:r>
      <w:r w:rsidRPr="00774F17">
        <w:rPr>
          <w:rFonts w:ascii="Cambria" w:hAnsi="Cambria"/>
          <w:sz w:val="24"/>
        </w:rPr>
        <w:t>lavorativo;</w:t>
      </w:r>
    </w:p>
    <w:p w14:paraId="205AC447" w14:textId="77777777" w:rsidR="002A08E6" w:rsidRPr="00774F17" w:rsidRDefault="002A08E6" w:rsidP="00AC7041">
      <w:pPr>
        <w:pStyle w:val="Paragrafoelenco"/>
        <w:widowControl w:val="0"/>
        <w:numPr>
          <w:ilvl w:val="1"/>
          <w:numId w:val="13"/>
        </w:numPr>
        <w:tabs>
          <w:tab w:val="left" w:pos="1102"/>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 xml:space="preserve">elaborazione di un </w:t>
      </w:r>
      <w:r w:rsidRPr="00774F17">
        <w:rPr>
          <w:rFonts w:ascii="Cambria" w:hAnsi="Cambria"/>
          <w:i/>
          <w:sz w:val="24"/>
        </w:rPr>
        <w:t xml:space="preserve">report </w:t>
      </w:r>
      <w:r w:rsidRPr="00774F17">
        <w:rPr>
          <w:rFonts w:ascii="Cambria" w:hAnsi="Cambria"/>
          <w:sz w:val="24"/>
        </w:rPr>
        <w:t>sull’esperienza svolta e sulle acquisizioni di ciascun allievo, che concorre alla valutazione e alla certificazione delle competenze da parte del Consiglio di classe;</w:t>
      </w:r>
    </w:p>
    <w:p w14:paraId="552889C5" w14:textId="77777777" w:rsidR="002A08E6" w:rsidRPr="00774F17" w:rsidRDefault="002A08E6" w:rsidP="00AC7041">
      <w:pPr>
        <w:pStyle w:val="Paragrafoelenco"/>
        <w:widowControl w:val="0"/>
        <w:numPr>
          <w:ilvl w:val="1"/>
          <w:numId w:val="13"/>
        </w:numPr>
        <w:tabs>
          <w:tab w:val="left" w:pos="1102"/>
        </w:tabs>
        <w:autoSpaceDE w:val="0"/>
        <w:autoSpaceDN w:val="0"/>
        <w:spacing w:after="0" w:line="240" w:lineRule="auto"/>
        <w:ind w:left="567" w:right="-1" w:hanging="284"/>
        <w:contextualSpacing w:val="0"/>
        <w:jc w:val="both"/>
        <w:rPr>
          <w:rFonts w:ascii="Cambria" w:hAnsi="Cambria"/>
          <w:sz w:val="24"/>
        </w:rPr>
      </w:pPr>
      <w:r w:rsidRPr="00774F17">
        <w:rPr>
          <w:rFonts w:ascii="Cambria" w:hAnsi="Cambria"/>
          <w:sz w:val="24"/>
        </w:rPr>
        <w:t xml:space="preserve">verifica del rispetto da parte dello studente degli obblighi propri di ciascun lavoratore di cui all’art. 20 D. Lgs. 81/2008. </w:t>
      </w:r>
      <w:r w:rsidRPr="00774F17">
        <w:rPr>
          <w:rFonts w:ascii="Cambria" w:hAnsi="Cambria"/>
          <w:spacing w:val="-3"/>
          <w:sz w:val="24"/>
        </w:rPr>
        <w:t xml:space="preserve">In </w:t>
      </w:r>
      <w:r w:rsidRPr="00774F17">
        <w:rPr>
          <w:rFonts w:ascii="Cambria" w:hAnsi="Cambria"/>
          <w:sz w:val="24"/>
        </w:rPr>
        <w:t>particolare la violazione da parte dello studente degli obblighi richiamati dalla norma citata e dal percorso formativo saranno segnalati dal tutor formativo esterno al docente tutor interno affinché quest’ultimo possa attivare le azioni</w:t>
      </w:r>
      <w:r w:rsidRPr="00774F17">
        <w:rPr>
          <w:rFonts w:ascii="Cambria" w:hAnsi="Cambria"/>
          <w:spacing w:val="-16"/>
          <w:sz w:val="24"/>
        </w:rPr>
        <w:t xml:space="preserve"> </w:t>
      </w:r>
      <w:r w:rsidRPr="00774F17">
        <w:rPr>
          <w:rFonts w:ascii="Cambria" w:hAnsi="Cambria"/>
          <w:sz w:val="24"/>
        </w:rPr>
        <w:t>necessarie.</w:t>
      </w:r>
    </w:p>
    <w:p w14:paraId="0B321CEB" w14:textId="77777777" w:rsidR="002A08E6" w:rsidRPr="00FB43E8" w:rsidRDefault="002A08E6" w:rsidP="00AC7041">
      <w:pPr>
        <w:pStyle w:val="Paragrafoelenco"/>
        <w:tabs>
          <w:tab w:val="left" w:pos="284"/>
        </w:tabs>
        <w:autoSpaceDE w:val="0"/>
        <w:autoSpaceDN w:val="0"/>
        <w:adjustRightInd w:val="0"/>
        <w:spacing w:after="0" w:line="240" w:lineRule="auto"/>
        <w:ind w:left="284"/>
        <w:contextualSpacing w:val="0"/>
        <w:jc w:val="both"/>
        <w:rPr>
          <w:rFonts w:ascii="Cambria" w:hAnsi="Cambria" w:cs="Arial"/>
          <w:color w:val="000000"/>
          <w:sz w:val="16"/>
          <w:szCs w:val="16"/>
        </w:rPr>
      </w:pPr>
    </w:p>
    <w:p w14:paraId="598E8E1D" w14:textId="77777777" w:rsidR="00B02CE6" w:rsidRPr="000436B5" w:rsidRDefault="00CB6575" w:rsidP="007F66AF">
      <w:pPr>
        <w:tabs>
          <w:tab w:val="left" w:pos="8931"/>
        </w:tabs>
        <w:autoSpaceDE w:val="0"/>
        <w:autoSpaceDN w:val="0"/>
        <w:adjustRightInd w:val="0"/>
        <w:spacing w:before="120" w:after="0" w:line="240" w:lineRule="auto"/>
        <w:jc w:val="center"/>
        <w:rPr>
          <w:rFonts w:ascii="Cambria" w:hAnsi="Cambria" w:cs="Arial"/>
          <w:b/>
          <w:color w:val="000000"/>
          <w:sz w:val="24"/>
          <w:szCs w:val="24"/>
        </w:rPr>
      </w:pPr>
      <w:r w:rsidRPr="000436B5">
        <w:rPr>
          <w:rFonts w:ascii="Cambria" w:hAnsi="Cambria" w:cs="Arial"/>
          <w:b/>
          <w:color w:val="000000"/>
          <w:sz w:val="24"/>
          <w:szCs w:val="24"/>
        </w:rPr>
        <w:t>ARTICOLO 4</w:t>
      </w:r>
    </w:p>
    <w:p w14:paraId="4CEEE213" w14:textId="77777777" w:rsidR="00917439" w:rsidRPr="000436B5" w:rsidRDefault="009C2992" w:rsidP="0090115C">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0436B5">
        <w:rPr>
          <w:rFonts w:ascii="Cambria" w:hAnsi="Cambria" w:cs="Arial"/>
          <w:b/>
          <w:smallCaps/>
          <w:color w:val="000000"/>
          <w:sz w:val="24"/>
          <w:szCs w:val="24"/>
        </w:rPr>
        <w:t>diritti e obblighi del tirocinante</w:t>
      </w:r>
    </w:p>
    <w:p w14:paraId="0363D031" w14:textId="77777777" w:rsidR="003E2CB4" w:rsidRPr="000436B5" w:rsidRDefault="003E2CB4" w:rsidP="0090115C">
      <w:pPr>
        <w:tabs>
          <w:tab w:val="left" w:pos="8931"/>
        </w:tabs>
        <w:autoSpaceDE w:val="0"/>
        <w:autoSpaceDN w:val="0"/>
        <w:adjustRightInd w:val="0"/>
        <w:spacing w:after="0" w:line="240" w:lineRule="auto"/>
        <w:jc w:val="center"/>
        <w:rPr>
          <w:rFonts w:ascii="Cambria" w:hAnsi="Cambria" w:cs="Arial"/>
          <w:b/>
          <w:color w:val="000000"/>
          <w:sz w:val="16"/>
          <w:szCs w:val="24"/>
        </w:rPr>
      </w:pPr>
    </w:p>
    <w:p w14:paraId="2736A0C0" w14:textId="77777777" w:rsidR="00831108" w:rsidRPr="000436B5" w:rsidRDefault="00831108" w:rsidP="008451BE">
      <w:pPr>
        <w:pStyle w:val="Paragrafoelenco"/>
        <w:numPr>
          <w:ilvl w:val="0"/>
          <w:numId w:val="5"/>
        </w:numPr>
        <w:tabs>
          <w:tab w:val="left" w:pos="284"/>
        </w:tabs>
        <w:autoSpaceDE w:val="0"/>
        <w:autoSpaceDN w:val="0"/>
        <w:adjustRightInd w:val="0"/>
        <w:spacing w:after="0" w:line="36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Le parti concordano che:</w:t>
      </w:r>
    </w:p>
    <w:p w14:paraId="75C19B05" w14:textId="77777777" w:rsidR="00F131C9" w:rsidRPr="000436B5" w:rsidRDefault="00AF6FA5"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rPr>
      </w:pPr>
      <w:r w:rsidRPr="000436B5">
        <w:rPr>
          <w:rFonts w:ascii="Cambria" w:hAnsi="Cambria" w:cs="Arial"/>
          <w:color w:val="000000"/>
          <w:sz w:val="24"/>
          <w:szCs w:val="24"/>
        </w:rPr>
        <w:t xml:space="preserve">ogni tirocinante </w:t>
      </w:r>
      <w:r w:rsidR="00C77F21" w:rsidRPr="000436B5">
        <w:rPr>
          <w:rFonts w:ascii="Cambria" w:hAnsi="Cambria" w:cs="Arial"/>
          <w:color w:val="000000"/>
          <w:sz w:val="24"/>
          <w:szCs w:val="24"/>
        </w:rPr>
        <w:t>durante lo svolgimento del</w:t>
      </w:r>
      <w:r w:rsidR="00831108" w:rsidRPr="000436B5">
        <w:rPr>
          <w:rFonts w:ascii="Cambria" w:hAnsi="Cambria" w:cs="Arial"/>
          <w:color w:val="000000"/>
          <w:sz w:val="24"/>
          <w:szCs w:val="24"/>
        </w:rPr>
        <w:t xml:space="preserve">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1F6514A4" w14:textId="6D945499" w:rsidR="00F131C9" w:rsidRPr="000436B5" w:rsidRDefault="0034653A"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rPr>
      </w:pPr>
      <w:r w:rsidRPr="000436B5">
        <w:rPr>
          <w:rFonts w:ascii="Cambria" w:hAnsi="Cambria" w:cs="Arial"/>
          <w:color w:val="000000"/>
          <w:sz w:val="24"/>
          <w:szCs w:val="24"/>
        </w:rPr>
        <w:t xml:space="preserve">ogni tirocinante deve svolgere </w:t>
      </w:r>
      <w:r w:rsidRPr="000436B5">
        <w:rPr>
          <w:rFonts w:ascii="Cambria" w:hAnsi="Cambria" w:cs="Arial"/>
          <w:color w:val="000000"/>
          <w:sz w:val="24"/>
          <w:szCs w:val="24"/>
          <w:u w:val="single"/>
        </w:rPr>
        <w:t xml:space="preserve">mansioni </w:t>
      </w:r>
      <w:r w:rsidR="00AE4557" w:rsidRPr="000436B5">
        <w:rPr>
          <w:rFonts w:ascii="Cambria" w:hAnsi="Cambria" w:cs="Arial"/>
          <w:color w:val="000000"/>
          <w:sz w:val="24"/>
          <w:szCs w:val="24"/>
          <w:u w:val="single"/>
        </w:rPr>
        <w:t>coerenti con le competenze</w:t>
      </w:r>
      <w:r w:rsidR="001E0E70" w:rsidRPr="000436B5">
        <w:rPr>
          <w:rFonts w:ascii="Cambria" w:hAnsi="Cambria" w:cs="Arial"/>
          <w:color w:val="000000"/>
          <w:sz w:val="24"/>
          <w:szCs w:val="24"/>
          <w:u w:val="single"/>
        </w:rPr>
        <w:t xml:space="preserve"> da sviluppare</w:t>
      </w:r>
      <w:r w:rsidR="001E0E70" w:rsidRPr="000436B5">
        <w:rPr>
          <w:rFonts w:ascii="Cambria" w:hAnsi="Cambria" w:cs="Arial"/>
          <w:color w:val="000000"/>
          <w:sz w:val="24"/>
          <w:szCs w:val="24"/>
        </w:rPr>
        <w:t xml:space="preserve"> </w:t>
      </w:r>
      <w:r w:rsidR="00AE4557" w:rsidRPr="000436B5">
        <w:rPr>
          <w:rFonts w:ascii="Cambria" w:hAnsi="Cambria" w:cs="Arial"/>
          <w:color w:val="000000"/>
          <w:sz w:val="24"/>
          <w:szCs w:val="24"/>
        </w:rPr>
        <w:t xml:space="preserve"> indicate nel Progetto formativ</w:t>
      </w:r>
      <w:r w:rsidR="001E0E70" w:rsidRPr="000436B5">
        <w:rPr>
          <w:rFonts w:ascii="Cambria" w:hAnsi="Cambria" w:cs="Arial"/>
          <w:color w:val="000000"/>
          <w:sz w:val="24"/>
          <w:szCs w:val="24"/>
        </w:rPr>
        <w:t>o individuale</w:t>
      </w:r>
      <w:r w:rsidR="00AE4557" w:rsidRPr="000436B5">
        <w:rPr>
          <w:rFonts w:ascii="Cambria" w:hAnsi="Cambria" w:cs="Arial"/>
          <w:color w:val="000000"/>
          <w:sz w:val="24"/>
          <w:szCs w:val="24"/>
        </w:rPr>
        <w:t xml:space="preserve"> [</w:t>
      </w:r>
      <w:r w:rsidR="0043479D">
        <w:rPr>
          <w:rFonts w:ascii="Cambria" w:hAnsi="Cambria" w:cs="Arial"/>
          <w:color w:val="000000"/>
          <w:sz w:val="24"/>
          <w:szCs w:val="24"/>
        </w:rPr>
        <w:t>competenze</w:t>
      </w:r>
      <w:r w:rsidR="00AE4557" w:rsidRPr="000436B5">
        <w:rPr>
          <w:rFonts w:ascii="Cambria" w:hAnsi="Cambria" w:cs="Arial"/>
          <w:color w:val="000000"/>
          <w:sz w:val="24"/>
          <w:szCs w:val="24"/>
        </w:rPr>
        <w:t xml:space="preserve"> trasversali e specific</w:t>
      </w:r>
      <w:r w:rsidR="0043479D">
        <w:rPr>
          <w:rFonts w:ascii="Cambria" w:hAnsi="Cambria" w:cs="Arial"/>
          <w:color w:val="000000"/>
          <w:sz w:val="24"/>
          <w:szCs w:val="24"/>
        </w:rPr>
        <w:t>he</w:t>
      </w:r>
      <w:r w:rsidR="00AE4557" w:rsidRPr="000436B5">
        <w:rPr>
          <w:rFonts w:ascii="Cambria" w:hAnsi="Cambria" w:cs="Arial"/>
          <w:color w:val="000000"/>
          <w:sz w:val="24"/>
          <w:szCs w:val="24"/>
        </w:rPr>
        <w:t xml:space="preserve"> di indirizzo], ed in ogni caso </w:t>
      </w:r>
      <w:r w:rsidR="00AE4557" w:rsidRPr="000436B5">
        <w:rPr>
          <w:rFonts w:ascii="Cambria" w:hAnsi="Cambria" w:cs="Arial"/>
          <w:color w:val="000000"/>
          <w:sz w:val="24"/>
          <w:szCs w:val="24"/>
          <w:u w:val="single"/>
        </w:rPr>
        <w:t xml:space="preserve">non rientranti in quelle </w:t>
      </w:r>
      <w:r w:rsidR="00B45779" w:rsidRPr="000436B5">
        <w:rPr>
          <w:rFonts w:ascii="Cambria" w:hAnsi="Cambria" w:cs="Arial"/>
          <w:color w:val="000000"/>
          <w:sz w:val="24"/>
          <w:szCs w:val="24"/>
          <w:u w:val="single"/>
        </w:rPr>
        <w:t xml:space="preserve">a </w:t>
      </w:r>
      <w:r w:rsidR="00AE4557" w:rsidRPr="000436B5">
        <w:rPr>
          <w:rFonts w:ascii="Cambria" w:hAnsi="Cambria" w:cs="Arial"/>
          <w:color w:val="000000"/>
          <w:sz w:val="24"/>
          <w:szCs w:val="24"/>
          <w:u w:val="single"/>
        </w:rPr>
        <w:t>rischio previste dalla normativa nazionale</w:t>
      </w:r>
      <w:r w:rsidR="00AE4557" w:rsidRPr="000436B5">
        <w:rPr>
          <w:rFonts w:ascii="Cambria" w:hAnsi="Cambria" w:cs="Arial"/>
          <w:color w:val="000000"/>
          <w:sz w:val="24"/>
          <w:szCs w:val="24"/>
        </w:rPr>
        <w:t xml:space="preserve"> [</w:t>
      </w:r>
      <w:r w:rsidR="00A05198" w:rsidRPr="000436B5">
        <w:rPr>
          <w:rFonts w:ascii="Cambria" w:hAnsi="Cambria" w:cs="Arial"/>
          <w:color w:val="000000"/>
          <w:sz w:val="24"/>
          <w:szCs w:val="24"/>
        </w:rPr>
        <w:t>cfr Premesse</w:t>
      </w:r>
      <w:r w:rsidR="001E0E70" w:rsidRPr="000436B5">
        <w:rPr>
          <w:rFonts w:ascii="Cambria" w:hAnsi="Cambria" w:cs="Arial"/>
          <w:color w:val="000000"/>
          <w:sz w:val="24"/>
          <w:szCs w:val="24"/>
        </w:rPr>
        <w:t xml:space="preserve">]; </w:t>
      </w:r>
    </w:p>
    <w:p w14:paraId="03D59AF1" w14:textId="641D506C" w:rsidR="00980E72" w:rsidRPr="00774F17" w:rsidRDefault="00F131C9"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rPr>
      </w:pPr>
      <w:r w:rsidRPr="000436B5">
        <w:rPr>
          <w:rFonts w:ascii="Cambria" w:hAnsi="Cambria" w:cs="Arial"/>
          <w:color w:val="000000"/>
          <w:sz w:val="24"/>
          <w:szCs w:val="24"/>
        </w:rPr>
        <w:t>ogni tirocinante</w:t>
      </w:r>
      <w:r w:rsidR="0032771A" w:rsidRPr="000436B5">
        <w:rPr>
          <w:rFonts w:ascii="Cambria" w:hAnsi="Cambria" w:cs="Arial"/>
          <w:color w:val="000000"/>
          <w:sz w:val="24"/>
          <w:szCs w:val="24"/>
        </w:rPr>
        <w:t xml:space="preserve"> </w:t>
      </w:r>
      <w:r w:rsidR="000F6FFE" w:rsidRPr="000436B5">
        <w:rPr>
          <w:rFonts w:ascii="Cambria" w:hAnsi="Cambria" w:cs="Arial"/>
          <w:color w:val="000000"/>
          <w:sz w:val="24"/>
          <w:szCs w:val="24"/>
        </w:rPr>
        <w:t>deve</w:t>
      </w:r>
      <w:r w:rsidR="001E0E70" w:rsidRPr="000436B5">
        <w:rPr>
          <w:rFonts w:ascii="Cambria" w:hAnsi="Cambria" w:cs="Arial"/>
          <w:color w:val="000000"/>
          <w:sz w:val="24"/>
          <w:szCs w:val="24"/>
        </w:rPr>
        <w:t xml:space="preserve"> </w:t>
      </w:r>
      <w:r w:rsidR="00831108" w:rsidRPr="000436B5">
        <w:rPr>
          <w:rFonts w:ascii="Cambria" w:hAnsi="Cambria" w:cs="Arial"/>
          <w:sz w:val="24"/>
          <w:szCs w:val="24"/>
        </w:rPr>
        <w:t>rispettare le norme in materia di igiene, salute e sicurezza sui luoghi di lavoro</w:t>
      </w:r>
      <w:r w:rsidR="001B2498" w:rsidRPr="000436B5">
        <w:rPr>
          <w:rFonts w:ascii="Cambria" w:hAnsi="Cambria" w:cs="Arial"/>
          <w:sz w:val="24"/>
          <w:szCs w:val="24"/>
        </w:rPr>
        <w:t>, in ap</w:t>
      </w:r>
      <w:r w:rsidR="00866232" w:rsidRPr="000436B5">
        <w:rPr>
          <w:rFonts w:ascii="Cambria" w:hAnsi="Cambria" w:cs="Arial"/>
          <w:sz w:val="24"/>
          <w:szCs w:val="24"/>
        </w:rPr>
        <w:t>plicazione di</w:t>
      </w:r>
      <w:r w:rsidR="001B2498" w:rsidRPr="000436B5">
        <w:rPr>
          <w:rFonts w:ascii="Cambria" w:hAnsi="Cambria" w:cs="Arial"/>
          <w:sz w:val="24"/>
          <w:szCs w:val="24"/>
        </w:rPr>
        <w:t xml:space="preserve"> quanto appreso durante l’attività forma</w:t>
      </w:r>
      <w:r w:rsidR="001E0E70" w:rsidRPr="000436B5">
        <w:rPr>
          <w:rFonts w:ascii="Cambria" w:hAnsi="Cambria" w:cs="Arial"/>
          <w:sz w:val="24"/>
          <w:szCs w:val="24"/>
        </w:rPr>
        <w:t>tiva erogata dal soggetto promo</w:t>
      </w:r>
      <w:r w:rsidR="001B2498" w:rsidRPr="000436B5">
        <w:rPr>
          <w:rFonts w:ascii="Cambria" w:hAnsi="Cambria" w:cs="Arial"/>
          <w:sz w:val="24"/>
          <w:szCs w:val="24"/>
        </w:rPr>
        <w:t>tore</w:t>
      </w:r>
      <w:r w:rsidR="00420647" w:rsidRPr="000436B5">
        <w:rPr>
          <w:rFonts w:ascii="Cambria" w:hAnsi="Cambria" w:cs="Arial"/>
          <w:sz w:val="24"/>
          <w:szCs w:val="24"/>
        </w:rPr>
        <w:t xml:space="preserve"> </w:t>
      </w:r>
      <w:r w:rsidR="000F6FFE" w:rsidRPr="000436B5">
        <w:rPr>
          <w:rFonts w:ascii="Cambria" w:hAnsi="Cambria" w:cs="Arial"/>
          <w:sz w:val="24"/>
          <w:szCs w:val="24"/>
        </w:rPr>
        <w:t xml:space="preserve">ai sensi del D.Lgs 81/08, </w:t>
      </w:r>
      <w:r w:rsidR="001B2498" w:rsidRPr="000436B5">
        <w:rPr>
          <w:rFonts w:ascii="Cambria" w:hAnsi="Cambria" w:cs="Arial"/>
          <w:sz w:val="24"/>
          <w:szCs w:val="24"/>
        </w:rPr>
        <w:t xml:space="preserve">dell’Accordo Stato Regioni del </w:t>
      </w:r>
      <w:r w:rsidR="009C6E5C" w:rsidRPr="000436B5">
        <w:rPr>
          <w:rFonts w:ascii="Cambria" w:hAnsi="Cambria" w:cs="Arial"/>
          <w:sz w:val="24"/>
          <w:szCs w:val="24"/>
        </w:rPr>
        <w:t>21.12.2011</w:t>
      </w:r>
      <w:r w:rsidR="000F6FFE" w:rsidRPr="000436B5">
        <w:rPr>
          <w:rFonts w:ascii="Cambria" w:hAnsi="Cambria" w:cs="Arial"/>
          <w:sz w:val="24"/>
          <w:szCs w:val="24"/>
        </w:rPr>
        <w:t xml:space="preserve"> e del &lt;Protocollo tecnico Provinciale relativo alla formazione sulla salute e sicurezza sui luoghi di lavoro nell’ambito delle </w:t>
      </w:r>
      <w:r w:rsidR="000F6FFE" w:rsidRPr="00774F17">
        <w:rPr>
          <w:rFonts w:ascii="Cambria" w:hAnsi="Cambria" w:cs="Arial"/>
          <w:sz w:val="24"/>
          <w:szCs w:val="24"/>
        </w:rPr>
        <w:t xml:space="preserve">attività </w:t>
      </w:r>
      <w:r w:rsidR="0088447C" w:rsidRPr="00774F17">
        <w:rPr>
          <w:rFonts w:ascii="Cambria" w:hAnsi="Cambria" w:cs="Arial"/>
          <w:sz w:val="24"/>
          <w:szCs w:val="24"/>
        </w:rPr>
        <w:t>dei PCTO</w:t>
      </w:r>
      <w:r w:rsidR="000F6FFE" w:rsidRPr="00774F17">
        <w:rPr>
          <w:rFonts w:ascii="Cambria" w:hAnsi="Cambria" w:cs="Arial"/>
          <w:sz w:val="24"/>
          <w:szCs w:val="24"/>
        </w:rPr>
        <w:t>, per</w:t>
      </w:r>
      <w:r w:rsidR="000F6FFE" w:rsidRPr="000436B5">
        <w:rPr>
          <w:rFonts w:ascii="Cambria" w:hAnsi="Cambria" w:cs="Arial"/>
          <w:sz w:val="24"/>
          <w:szCs w:val="24"/>
        </w:rPr>
        <w:t xml:space="preserve"> tirocini formativi, per iniziative di orientamento&gt; sottoscritto il 5 febbraio 2015 </w:t>
      </w:r>
      <w:r w:rsidR="000F327C" w:rsidRPr="000436B5">
        <w:rPr>
          <w:rFonts w:ascii="Cambria" w:hAnsi="Cambria" w:cs="Arial"/>
          <w:sz w:val="24"/>
          <w:szCs w:val="24"/>
        </w:rPr>
        <w:t>;</w:t>
      </w:r>
    </w:p>
    <w:p w14:paraId="53A335B2" w14:textId="4812DCD7" w:rsidR="00774F17" w:rsidRPr="00774F17" w:rsidRDefault="00774F17"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highlight w:val="yellow"/>
        </w:rPr>
      </w:pPr>
      <w:r w:rsidRPr="00774F17">
        <w:rPr>
          <w:rFonts w:ascii="Cambria" w:hAnsi="Cambria" w:cs="Arial"/>
          <w:color w:val="000000"/>
          <w:sz w:val="24"/>
          <w:szCs w:val="24"/>
          <w:highlight w:val="yellow"/>
        </w:rPr>
        <w:t xml:space="preserve">ogni tirocinante deve </w:t>
      </w:r>
      <w:r>
        <w:rPr>
          <w:rFonts w:ascii="Cambria" w:hAnsi="Cambria" w:cs="Arial"/>
          <w:color w:val="000000"/>
          <w:sz w:val="24"/>
          <w:szCs w:val="24"/>
          <w:highlight w:val="yellow"/>
        </w:rPr>
        <w:t xml:space="preserve">altresì </w:t>
      </w:r>
      <w:r w:rsidRPr="00774F17">
        <w:rPr>
          <w:rFonts w:ascii="Cambria" w:hAnsi="Cambria" w:cs="Arial"/>
          <w:sz w:val="24"/>
          <w:szCs w:val="24"/>
          <w:highlight w:val="yellow"/>
        </w:rPr>
        <w:t>rispettare norme e procedure di prevenzione del contagio da vi</w:t>
      </w:r>
      <w:r>
        <w:rPr>
          <w:rFonts w:ascii="Cambria" w:hAnsi="Cambria" w:cs="Arial"/>
          <w:sz w:val="24"/>
          <w:szCs w:val="24"/>
          <w:highlight w:val="yellow"/>
        </w:rPr>
        <w:t>rus</w:t>
      </w:r>
      <w:r w:rsidRPr="00774F17">
        <w:rPr>
          <w:rFonts w:ascii="Cambria" w:hAnsi="Cambria" w:cs="Arial"/>
          <w:sz w:val="24"/>
          <w:szCs w:val="24"/>
          <w:highlight w:val="yellow"/>
        </w:rPr>
        <w:t xml:space="preserve"> Covid-19</w:t>
      </w:r>
      <w:r>
        <w:rPr>
          <w:rFonts w:ascii="Cambria" w:hAnsi="Cambria" w:cs="Arial"/>
          <w:sz w:val="24"/>
          <w:szCs w:val="24"/>
          <w:highlight w:val="yellow"/>
        </w:rPr>
        <w:t xml:space="preserve"> adottate dal soggetto ospitante;</w:t>
      </w:r>
    </w:p>
    <w:p w14:paraId="34A5CE57" w14:textId="78AF220C" w:rsidR="0032771A" w:rsidRPr="000436B5" w:rsidRDefault="00980E72"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rPr>
      </w:pPr>
      <w:r w:rsidRPr="000436B5">
        <w:rPr>
          <w:rFonts w:ascii="Cambria" w:hAnsi="Cambria" w:cs="Arial"/>
          <w:sz w:val="24"/>
          <w:szCs w:val="24"/>
        </w:rPr>
        <w:lastRenderedPageBreak/>
        <w:t xml:space="preserve">ad ogni tirocinante devono essere garantite da parte del Soggetto ospitante condizioni che portino al contenimento del rischio [ad esempio utilizzo ove necessario di DPI, divieti di accesso a luoghi o impianti pericolosi, adozione di misure igieniche quali misure </w:t>
      </w:r>
      <w:r w:rsidR="00AA3951" w:rsidRPr="000436B5">
        <w:rPr>
          <w:rFonts w:ascii="Cambria" w:hAnsi="Cambria" w:cs="Arial"/>
          <w:sz w:val="24"/>
          <w:szCs w:val="24"/>
        </w:rPr>
        <w:t>standard per rischio biologico, divieto di assegnazione di l</w:t>
      </w:r>
      <w:r w:rsidR="00176487" w:rsidRPr="000436B5">
        <w:rPr>
          <w:rFonts w:ascii="Cambria" w:hAnsi="Cambria" w:cs="Arial"/>
          <w:sz w:val="24"/>
          <w:szCs w:val="24"/>
        </w:rPr>
        <w:t>avori notturni o di mansioni per</w:t>
      </w:r>
      <w:r w:rsidR="00AA3951" w:rsidRPr="000436B5">
        <w:rPr>
          <w:rFonts w:ascii="Cambria" w:hAnsi="Cambria" w:cs="Arial"/>
          <w:sz w:val="24"/>
          <w:szCs w:val="24"/>
        </w:rPr>
        <w:t xml:space="preserve"> le quali sia obbligatorio accertamento che escluda uso di sostanze psicotrope o stupefacenti…</w:t>
      </w:r>
      <w:r w:rsidRPr="000436B5">
        <w:rPr>
          <w:rFonts w:ascii="Cambria" w:hAnsi="Cambria" w:cs="Arial"/>
          <w:sz w:val="24"/>
          <w:szCs w:val="24"/>
        </w:rPr>
        <w:t>]</w:t>
      </w:r>
      <w:r w:rsidR="00774F17">
        <w:rPr>
          <w:rFonts w:ascii="Cambria" w:hAnsi="Cambria" w:cs="Arial"/>
          <w:sz w:val="24"/>
          <w:szCs w:val="24"/>
        </w:rPr>
        <w:t>;</w:t>
      </w:r>
    </w:p>
    <w:p w14:paraId="57E9C1AF" w14:textId="0C2FC208" w:rsidR="00831108" w:rsidRPr="000436B5" w:rsidRDefault="000F6FFE" w:rsidP="008451BE">
      <w:pPr>
        <w:pStyle w:val="Paragrafoelenco"/>
        <w:numPr>
          <w:ilvl w:val="0"/>
          <w:numId w:val="10"/>
        </w:numPr>
        <w:autoSpaceDE w:val="0"/>
        <w:autoSpaceDN w:val="0"/>
        <w:adjustRightInd w:val="0"/>
        <w:spacing w:after="0" w:line="240" w:lineRule="auto"/>
        <w:jc w:val="both"/>
        <w:rPr>
          <w:rFonts w:ascii="Cambria" w:hAnsi="Cambria" w:cs="Arial"/>
          <w:color w:val="000000"/>
          <w:sz w:val="24"/>
          <w:szCs w:val="24"/>
        </w:rPr>
      </w:pPr>
      <w:r w:rsidRPr="000436B5">
        <w:rPr>
          <w:rFonts w:ascii="Cambria" w:hAnsi="Cambria" w:cs="Arial"/>
          <w:color w:val="000000"/>
          <w:sz w:val="24"/>
          <w:szCs w:val="24"/>
        </w:rPr>
        <w:t xml:space="preserve">ogni tirocinante </w:t>
      </w:r>
      <w:r w:rsidR="00831108" w:rsidRPr="000436B5">
        <w:rPr>
          <w:rFonts w:ascii="Cambria" w:hAnsi="Cambria" w:cs="Arial"/>
          <w:color w:val="000000"/>
          <w:sz w:val="24"/>
          <w:szCs w:val="24"/>
        </w:rPr>
        <w:t>deve ottemperare agli obblighi di riservatezza per qu</w:t>
      </w:r>
      <w:r w:rsidR="00DB11C8" w:rsidRPr="000436B5">
        <w:rPr>
          <w:rFonts w:ascii="Cambria" w:hAnsi="Cambria" w:cs="Arial"/>
          <w:color w:val="000000"/>
          <w:sz w:val="24"/>
          <w:szCs w:val="24"/>
        </w:rPr>
        <w:t>anto attiene a</w:t>
      </w:r>
      <w:r w:rsidR="00831108" w:rsidRPr="000436B5">
        <w:rPr>
          <w:rFonts w:ascii="Cambria" w:hAnsi="Cambria" w:cs="Arial"/>
          <w:color w:val="000000"/>
          <w:sz w:val="24"/>
          <w:szCs w:val="24"/>
        </w:rPr>
        <w:t xml:space="preserve"> dati, informazioni e conoscenze in merito ai procedimenti amministrativi e ai processi organizzativi acquisiti durante lo svolgimento del tirocinio</w:t>
      </w:r>
      <w:r w:rsidR="00774F17">
        <w:rPr>
          <w:rFonts w:ascii="Cambria" w:hAnsi="Cambria" w:cs="Arial"/>
          <w:color w:val="000000"/>
          <w:sz w:val="24"/>
          <w:szCs w:val="24"/>
        </w:rPr>
        <w:t>.</w:t>
      </w:r>
    </w:p>
    <w:p w14:paraId="3DB84DDC" w14:textId="77777777" w:rsidR="00221D00" w:rsidRPr="000436B5" w:rsidRDefault="00831108" w:rsidP="008451BE">
      <w:pPr>
        <w:pStyle w:val="Paragrafoelenco"/>
        <w:numPr>
          <w:ilvl w:val="0"/>
          <w:numId w:val="5"/>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 xml:space="preserve">Al termine di ogni tirocinio il soggetto promotore rilascia al tirocinante </w:t>
      </w:r>
      <w:r w:rsidR="00462F37" w:rsidRPr="000436B5">
        <w:rPr>
          <w:rFonts w:ascii="Cambria" w:hAnsi="Cambria" w:cs="Arial"/>
          <w:color w:val="000000"/>
          <w:sz w:val="24"/>
          <w:szCs w:val="24"/>
        </w:rPr>
        <w:t>le attestazioni previste.</w:t>
      </w:r>
    </w:p>
    <w:p w14:paraId="628FD15A" w14:textId="77777777" w:rsidR="00324BBC" w:rsidRPr="002B49E6" w:rsidRDefault="00324BBC" w:rsidP="005D1CF1">
      <w:pPr>
        <w:pStyle w:val="Paragrafoelenco"/>
        <w:tabs>
          <w:tab w:val="left" w:pos="284"/>
        </w:tabs>
        <w:autoSpaceDE w:val="0"/>
        <w:autoSpaceDN w:val="0"/>
        <w:adjustRightInd w:val="0"/>
        <w:spacing w:after="0" w:line="240" w:lineRule="auto"/>
        <w:ind w:left="284"/>
        <w:contextualSpacing w:val="0"/>
        <w:jc w:val="both"/>
        <w:rPr>
          <w:rFonts w:ascii="Cambria" w:hAnsi="Cambria" w:cs="Arial"/>
          <w:color w:val="000000"/>
          <w:sz w:val="16"/>
          <w:szCs w:val="16"/>
        </w:rPr>
      </w:pPr>
    </w:p>
    <w:p w14:paraId="425F6122" w14:textId="77777777" w:rsidR="00B02CE6" w:rsidRPr="000436B5" w:rsidRDefault="00E86561" w:rsidP="00024ADD">
      <w:pPr>
        <w:tabs>
          <w:tab w:val="left" w:pos="8931"/>
        </w:tabs>
        <w:autoSpaceDE w:val="0"/>
        <w:autoSpaceDN w:val="0"/>
        <w:adjustRightInd w:val="0"/>
        <w:spacing w:after="0" w:line="240" w:lineRule="auto"/>
        <w:jc w:val="center"/>
        <w:rPr>
          <w:rFonts w:ascii="Cambria" w:hAnsi="Cambria" w:cs="Arial"/>
          <w:b/>
          <w:color w:val="000000"/>
          <w:sz w:val="24"/>
          <w:szCs w:val="24"/>
        </w:rPr>
      </w:pPr>
      <w:r w:rsidRPr="000436B5">
        <w:rPr>
          <w:rFonts w:ascii="Cambria" w:hAnsi="Cambria" w:cs="Arial"/>
          <w:b/>
          <w:color w:val="000000"/>
          <w:sz w:val="24"/>
          <w:szCs w:val="24"/>
        </w:rPr>
        <w:t>ARTICOLO 5</w:t>
      </w:r>
    </w:p>
    <w:p w14:paraId="601E1D5B" w14:textId="77777777" w:rsidR="00E86561" w:rsidRPr="000436B5" w:rsidRDefault="009C2992" w:rsidP="003A14EE">
      <w:pPr>
        <w:tabs>
          <w:tab w:val="left" w:pos="8931"/>
        </w:tabs>
        <w:autoSpaceDE w:val="0"/>
        <w:autoSpaceDN w:val="0"/>
        <w:adjustRightInd w:val="0"/>
        <w:spacing w:after="240" w:line="240" w:lineRule="auto"/>
        <w:jc w:val="center"/>
        <w:rPr>
          <w:rFonts w:ascii="Cambria" w:hAnsi="Cambria" w:cs="Arial"/>
          <w:b/>
          <w:color w:val="000000"/>
          <w:sz w:val="24"/>
          <w:szCs w:val="24"/>
        </w:rPr>
      </w:pPr>
      <w:r w:rsidRPr="000436B5">
        <w:rPr>
          <w:rFonts w:ascii="Cambria" w:hAnsi="Cambria" w:cs="Arial"/>
          <w:b/>
          <w:smallCaps/>
          <w:color w:val="000000"/>
          <w:sz w:val="24"/>
          <w:szCs w:val="24"/>
        </w:rPr>
        <w:t>garanzie assicurative</w:t>
      </w:r>
      <w:r w:rsidR="0089736E" w:rsidRPr="000436B5">
        <w:rPr>
          <w:rFonts w:ascii="Cambria" w:hAnsi="Cambria" w:cs="Arial"/>
          <w:b/>
          <w:smallCaps/>
          <w:color w:val="000000"/>
          <w:sz w:val="24"/>
          <w:szCs w:val="24"/>
        </w:rPr>
        <w:t xml:space="preserve"> e comunicazioni obbligatorie</w:t>
      </w:r>
    </w:p>
    <w:p w14:paraId="7E591B40" w14:textId="77777777" w:rsidR="009A6C95" w:rsidRPr="000436B5" w:rsidRDefault="000B24D9" w:rsidP="008451BE">
      <w:pPr>
        <w:pStyle w:val="Paragrafoelenco"/>
        <w:numPr>
          <w:ilvl w:val="0"/>
          <w:numId w:val="6"/>
        </w:numPr>
        <w:tabs>
          <w:tab w:val="left" w:pos="284"/>
        </w:tabs>
        <w:autoSpaceDE w:val="0"/>
        <w:autoSpaceDN w:val="0"/>
        <w:adjustRightInd w:val="0"/>
        <w:spacing w:before="120" w:after="0" w:line="36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 xml:space="preserve">Il </w:t>
      </w:r>
      <w:r w:rsidR="00783D1A" w:rsidRPr="000436B5">
        <w:rPr>
          <w:rFonts w:ascii="Cambria" w:hAnsi="Cambria" w:cs="Arial"/>
          <w:color w:val="000000"/>
          <w:sz w:val="24"/>
          <w:szCs w:val="24"/>
        </w:rPr>
        <w:t xml:space="preserve">tirocinante </w:t>
      </w:r>
      <w:r w:rsidR="00B44E32" w:rsidRPr="000436B5">
        <w:rPr>
          <w:rFonts w:ascii="Cambria" w:hAnsi="Cambria" w:cs="Arial"/>
          <w:color w:val="000000"/>
          <w:sz w:val="24"/>
          <w:szCs w:val="24"/>
        </w:rPr>
        <w:t>è</w:t>
      </w:r>
      <w:r w:rsidR="00783D1A" w:rsidRPr="000436B5">
        <w:rPr>
          <w:rFonts w:ascii="Cambria" w:hAnsi="Cambria" w:cs="Arial"/>
          <w:color w:val="000000"/>
          <w:sz w:val="24"/>
          <w:szCs w:val="24"/>
        </w:rPr>
        <w:t xml:space="preserve"> assicurato:</w:t>
      </w:r>
    </w:p>
    <w:p w14:paraId="63AA55EA" w14:textId="77777777" w:rsidR="002B49E6" w:rsidRPr="002B49E6" w:rsidRDefault="00783D1A" w:rsidP="002B49E6">
      <w:pPr>
        <w:pStyle w:val="Paragrafoelenco"/>
        <w:numPr>
          <w:ilvl w:val="0"/>
          <w:numId w:val="17"/>
        </w:numPr>
        <w:tabs>
          <w:tab w:val="left" w:pos="284"/>
        </w:tabs>
        <w:autoSpaceDE w:val="0"/>
        <w:autoSpaceDN w:val="0"/>
        <w:adjustRightInd w:val="0"/>
        <w:spacing w:before="120" w:after="100" w:afterAutospacing="1" w:line="240" w:lineRule="auto"/>
        <w:jc w:val="both"/>
        <w:rPr>
          <w:rFonts w:ascii="Cambria" w:hAnsi="Cambria" w:cs="Arial"/>
          <w:color w:val="000000"/>
          <w:sz w:val="24"/>
          <w:szCs w:val="24"/>
        </w:rPr>
      </w:pPr>
      <w:r w:rsidRPr="000436B5">
        <w:rPr>
          <w:rFonts w:ascii="Cambria" w:hAnsi="Cambria" w:cs="Arial"/>
          <w:color w:val="000000"/>
          <w:sz w:val="24"/>
          <w:szCs w:val="24"/>
        </w:rPr>
        <w:t>presso l’Istituto Nazionale per l’assicurazione contro gli infortuni sul lavoro e le malattie professionali</w:t>
      </w:r>
      <w:r w:rsidR="000F1C0D" w:rsidRPr="000436B5">
        <w:rPr>
          <w:rFonts w:ascii="Cambria" w:hAnsi="Cambria" w:cs="Arial"/>
          <w:color w:val="000000"/>
          <w:sz w:val="24"/>
          <w:szCs w:val="24"/>
        </w:rPr>
        <w:t xml:space="preserve"> </w:t>
      </w:r>
      <w:r w:rsidR="00073255" w:rsidRPr="000436B5">
        <w:rPr>
          <w:rFonts w:ascii="Cambria" w:hAnsi="Cambria" w:cs="Arial"/>
          <w:color w:val="000000"/>
          <w:sz w:val="24"/>
          <w:szCs w:val="24"/>
        </w:rPr>
        <w:t>per conto dello Stato</w:t>
      </w:r>
      <w:r w:rsidR="00857BC6" w:rsidRPr="000436B5">
        <w:rPr>
          <w:rFonts w:ascii="Cambria" w:hAnsi="Cambria" w:cs="Arial"/>
          <w:i/>
          <w:color w:val="000000"/>
          <w:sz w:val="24"/>
          <w:szCs w:val="24"/>
        </w:rPr>
        <w:t>.</w:t>
      </w:r>
    </w:p>
    <w:p w14:paraId="6C12DF5F" w14:textId="0A83218A" w:rsidR="007636CB" w:rsidRPr="002B49E6" w:rsidRDefault="00783D1A" w:rsidP="002B49E6">
      <w:pPr>
        <w:pStyle w:val="Paragrafoelenco"/>
        <w:numPr>
          <w:ilvl w:val="0"/>
          <w:numId w:val="17"/>
        </w:numPr>
        <w:tabs>
          <w:tab w:val="left" w:pos="284"/>
        </w:tabs>
        <w:autoSpaceDE w:val="0"/>
        <w:autoSpaceDN w:val="0"/>
        <w:adjustRightInd w:val="0"/>
        <w:spacing w:before="120" w:after="100" w:afterAutospacing="1" w:line="240" w:lineRule="auto"/>
        <w:jc w:val="both"/>
        <w:rPr>
          <w:rFonts w:ascii="Cambria" w:hAnsi="Cambria" w:cs="Arial"/>
          <w:color w:val="000000"/>
          <w:sz w:val="24"/>
          <w:szCs w:val="24"/>
        </w:rPr>
      </w:pPr>
      <w:r w:rsidRPr="002B49E6">
        <w:rPr>
          <w:rFonts w:ascii="Cambria" w:hAnsi="Cambria" w:cs="Arial"/>
          <w:color w:val="000000"/>
          <w:sz w:val="24"/>
          <w:szCs w:val="24"/>
        </w:rPr>
        <w:t>presso idonea compagnia assicurativa per la responsabilità civile verso terzi</w:t>
      </w:r>
      <w:r w:rsidR="00065A9D" w:rsidRPr="002B49E6">
        <w:rPr>
          <w:rFonts w:ascii="Cambria" w:hAnsi="Cambria" w:cs="Arial"/>
          <w:color w:val="000000"/>
          <w:sz w:val="24"/>
          <w:szCs w:val="24"/>
        </w:rPr>
        <w:t xml:space="preserve"> da</w:t>
      </w:r>
      <w:r w:rsidR="00462F37" w:rsidRPr="002B49E6">
        <w:rPr>
          <w:rFonts w:ascii="Cambria" w:hAnsi="Cambria" w:cs="Arial"/>
          <w:color w:val="000000"/>
          <w:sz w:val="24"/>
          <w:szCs w:val="24"/>
        </w:rPr>
        <w:t xml:space="preserve">  </w:t>
      </w:r>
      <w:r w:rsidR="00462F37" w:rsidRPr="002B49E6">
        <w:rPr>
          <w:rFonts w:ascii="Cambria" w:hAnsi="Cambria" w:cs="Arial"/>
          <w:b/>
          <w:i/>
          <w:color w:val="000000"/>
          <w:sz w:val="24"/>
          <w:szCs w:val="24"/>
        </w:rPr>
        <w:t xml:space="preserve">Benacquista Assicurazioni - agenzia 720 Latina - posizione n° </w:t>
      </w:r>
      <w:r w:rsidR="00A23FB9" w:rsidRPr="002B49E6">
        <w:rPr>
          <w:rFonts w:ascii="Cambria" w:hAnsi="Cambria" w:cs="Arial"/>
          <w:b/>
          <w:i/>
          <w:color w:val="000000"/>
          <w:sz w:val="24"/>
          <w:szCs w:val="24"/>
        </w:rPr>
        <w:t>15918/24138/MCAT</w:t>
      </w:r>
    </w:p>
    <w:p w14:paraId="2B1032C1" w14:textId="77777777" w:rsidR="00783D1A" w:rsidRPr="000436B5" w:rsidRDefault="00783D1A" w:rsidP="007636CB">
      <w:pPr>
        <w:pStyle w:val="Paragrafoelenco"/>
        <w:tabs>
          <w:tab w:val="left" w:pos="284"/>
        </w:tabs>
        <w:autoSpaceDE w:val="0"/>
        <w:autoSpaceDN w:val="0"/>
        <w:adjustRightInd w:val="0"/>
        <w:spacing w:before="120" w:after="100" w:afterAutospacing="1" w:line="240" w:lineRule="auto"/>
        <w:ind w:left="475"/>
        <w:jc w:val="both"/>
        <w:rPr>
          <w:rFonts w:ascii="Cambria" w:hAnsi="Cambria" w:cs="Arial"/>
          <w:color w:val="000000"/>
          <w:sz w:val="16"/>
          <w:szCs w:val="24"/>
        </w:rPr>
      </w:pPr>
    </w:p>
    <w:p w14:paraId="2777D7AD" w14:textId="28A51155" w:rsidR="0090685D" w:rsidRDefault="00ED246E" w:rsidP="008451BE">
      <w:pPr>
        <w:pStyle w:val="Paragrafoelenco"/>
        <w:numPr>
          <w:ilvl w:val="0"/>
          <w:numId w:val="6"/>
        </w:numPr>
        <w:tabs>
          <w:tab w:val="left" w:pos="284"/>
        </w:tabs>
        <w:autoSpaceDE w:val="0"/>
        <w:autoSpaceDN w:val="0"/>
        <w:adjustRightInd w:val="0"/>
        <w:spacing w:before="120" w:after="120" w:line="24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Le</w:t>
      </w:r>
      <w:r w:rsidR="007636CB" w:rsidRPr="000436B5">
        <w:rPr>
          <w:rFonts w:ascii="Cambria" w:hAnsi="Cambria" w:cs="Arial"/>
          <w:color w:val="000000"/>
          <w:sz w:val="24"/>
          <w:szCs w:val="24"/>
        </w:rPr>
        <w:t xml:space="preserve"> coperture assicurative riguardano</w:t>
      </w:r>
      <w:r w:rsidR="00783D1A" w:rsidRPr="000436B5">
        <w:rPr>
          <w:rFonts w:ascii="Cambria" w:hAnsi="Cambria" w:cs="Arial"/>
          <w:color w:val="000000"/>
          <w:sz w:val="24"/>
          <w:szCs w:val="24"/>
        </w:rPr>
        <w:t xml:space="preserve"> anche le attività eventualmente svolte dal tirocinante al di fuori della sede op</w:t>
      </w:r>
      <w:r w:rsidR="007636CB" w:rsidRPr="000436B5">
        <w:rPr>
          <w:rFonts w:ascii="Cambria" w:hAnsi="Cambria" w:cs="Arial"/>
          <w:color w:val="000000"/>
          <w:sz w:val="24"/>
          <w:szCs w:val="24"/>
        </w:rPr>
        <w:t>erativa del soggetto ospitante ma</w:t>
      </w:r>
      <w:r w:rsidR="00783D1A" w:rsidRPr="000436B5">
        <w:rPr>
          <w:rFonts w:ascii="Cambria" w:hAnsi="Cambria" w:cs="Arial"/>
          <w:color w:val="000000"/>
          <w:sz w:val="24"/>
          <w:szCs w:val="24"/>
        </w:rPr>
        <w:t xml:space="preserve"> rientranti</w:t>
      </w:r>
      <w:r w:rsidR="00405281" w:rsidRPr="000436B5">
        <w:rPr>
          <w:rFonts w:ascii="Cambria" w:hAnsi="Cambria" w:cs="Arial"/>
          <w:color w:val="000000"/>
          <w:sz w:val="24"/>
          <w:szCs w:val="24"/>
        </w:rPr>
        <w:t xml:space="preserve"> nel progetto formativo</w:t>
      </w:r>
      <w:r w:rsidR="005B5956" w:rsidRPr="000436B5">
        <w:rPr>
          <w:rFonts w:ascii="Cambria" w:hAnsi="Cambria" w:cs="Arial"/>
          <w:color w:val="000000"/>
          <w:sz w:val="24"/>
          <w:szCs w:val="24"/>
        </w:rPr>
        <w:t xml:space="preserve"> individuale</w:t>
      </w:r>
      <w:r w:rsidR="00405281" w:rsidRPr="000436B5">
        <w:rPr>
          <w:rFonts w:ascii="Cambria" w:hAnsi="Cambria" w:cs="Arial"/>
          <w:color w:val="000000"/>
          <w:sz w:val="24"/>
          <w:szCs w:val="24"/>
        </w:rPr>
        <w:t>.</w:t>
      </w:r>
    </w:p>
    <w:p w14:paraId="5F96A7EB" w14:textId="77777777" w:rsidR="008C0D66" w:rsidRPr="00F1567F" w:rsidRDefault="008C0D66" w:rsidP="008C0D66">
      <w:pPr>
        <w:pStyle w:val="Paragrafoelenco"/>
        <w:tabs>
          <w:tab w:val="left" w:pos="284"/>
        </w:tabs>
        <w:autoSpaceDE w:val="0"/>
        <w:autoSpaceDN w:val="0"/>
        <w:adjustRightInd w:val="0"/>
        <w:spacing w:before="120" w:after="120" w:line="240" w:lineRule="auto"/>
        <w:ind w:left="284"/>
        <w:contextualSpacing w:val="0"/>
        <w:jc w:val="both"/>
        <w:rPr>
          <w:rFonts w:ascii="Cambria" w:hAnsi="Cambria" w:cs="Arial"/>
          <w:color w:val="000000"/>
          <w:sz w:val="16"/>
          <w:szCs w:val="16"/>
        </w:rPr>
      </w:pPr>
    </w:p>
    <w:p w14:paraId="3B99DF37" w14:textId="77777777" w:rsidR="00D86B9D" w:rsidRPr="000436B5" w:rsidRDefault="00D86B9D" w:rsidP="00F36DBA">
      <w:pPr>
        <w:tabs>
          <w:tab w:val="left" w:pos="8931"/>
        </w:tabs>
        <w:autoSpaceDE w:val="0"/>
        <w:autoSpaceDN w:val="0"/>
        <w:adjustRightInd w:val="0"/>
        <w:spacing w:before="120" w:after="0" w:line="240" w:lineRule="auto"/>
        <w:jc w:val="center"/>
        <w:rPr>
          <w:rFonts w:ascii="Cambria" w:hAnsi="Cambria" w:cs="Arial"/>
          <w:b/>
          <w:color w:val="000000"/>
          <w:sz w:val="24"/>
          <w:szCs w:val="24"/>
        </w:rPr>
      </w:pPr>
      <w:r w:rsidRPr="000436B5">
        <w:rPr>
          <w:rFonts w:ascii="Cambria" w:hAnsi="Cambria" w:cs="Arial"/>
          <w:b/>
          <w:color w:val="000000"/>
          <w:sz w:val="24"/>
          <w:szCs w:val="24"/>
        </w:rPr>
        <w:t>ARTICOLO 6</w:t>
      </w:r>
    </w:p>
    <w:p w14:paraId="191512E1" w14:textId="77777777" w:rsidR="00D86B9D" w:rsidRPr="000436B5" w:rsidRDefault="009C2992" w:rsidP="007636CB">
      <w:pPr>
        <w:tabs>
          <w:tab w:val="left" w:pos="8931"/>
        </w:tabs>
        <w:autoSpaceDE w:val="0"/>
        <w:autoSpaceDN w:val="0"/>
        <w:adjustRightInd w:val="0"/>
        <w:spacing w:after="0" w:line="240" w:lineRule="auto"/>
        <w:jc w:val="center"/>
        <w:rPr>
          <w:rFonts w:ascii="Cambria" w:hAnsi="Cambria" w:cs="Arial"/>
          <w:b/>
          <w:smallCaps/>
          <w:color w:val="000000"/>
          <w:sz w:val="24"/>
          <w:szCs w:val="24"/>
        </w:rPr>
      </w:pPr>
      <w:r w:rsidRPr="000436B5">
        <w:rPr>
          <w:rFonts w:ascii="Cambria" w:hAnsi="Cambria" w:cs="Arial"/>
          <w:b/>
          <w:smallCaps/>
          <w:color w:val="000000"/>
          <w:sz w:val="24"/>
          <w:szCs w:val="24"/>
        </w:rPr>
        <w:t>misure in materia di tutela della salute e sicurezza nei luoghi di lavoro</w:t>
      </w:r>
    </w:p>
    <w:p w14:paraId="588209AB" w14:textId="77777777" w:rsidR="00501FA6" w:rsidRPr="000436B5" w:rsidRDefault="00501FA6" w:rsidP="0090115C">
      <w:pPr>
        <w:tabs>
          <w:tab w:val="left" w:pos="8931"/>
        </w:tabs>
        <w:autoSpaceDE w:val="0"/>
        <w:autoSpaceDN w:val="0"/>
        <w:adjustRightInd w:val="0"/>
        <w:spacing w:after="0" w:line="240" w:lineRule="auto"/>
        <w:jc w:val="both"/>
        <w:rPr>
          <w:rFonts w:ascii="Cambria" w:hAnsi="Cambria" w:cs="Arial"/>
          <w:color w:val="000000"/>
          <w:sz w:val="16"/>
          <w:szCs w:val="24"/>
        </w:rPr>
      </w:pPr>
    </w:p>
    <w:p w14:paraId="0CC60A22" w14:textId="77777777" w:rsidR="00015D29" w:rsidRPr="00B93D2A" w:rsidRDefault="00015D29" w:rsidP="00AC7041">
      <w:pPr>
        <w:pStyle w:val="Paragrafoelenco"/>
        <w:widowControl w:val="0"/>
        <w:numPr>
          <w:ilvl w:val="0"/>
          <w:numId w:val="16"/>
        </w:numPr>
        <w:autoSpaceDE w:val="0"/>
        <w:autoSpaceDN w:val="0"/>
        <w:spacing w:after="0" w:line="240" w:lineRule="auto"/>
        <w:ind w:left="284" w:right="-1"/>
        <w:contextualSpacing w:val="0"/>
        <w:jc w:val="both"/>
        <w:rPr>
          <w:rFonts w:ascii="Cambria" w:hAnsi="Cambria"/>
          <w:sz w:val="24"/>
        </w:rPr>
      </w:pPr>
      <w:r w:rsidRPr="00B93D2A">
        <w:rPr>
          <w:rFonts w:ascii="Cambria" w:hAnsi="Cambria"/>
          <w:sz w:val="24"/>
        </w:rPr>
        <w:t xml:space="preserve">Ai fini dell’applicazione dell’articolo 18 del d.lgs. 81/2008 </w:t>
      </w:r>
    </w:p>
    <w:p w14:paraId="247F79D1" w14:textId="77777777" w:rsidR="00015D29" w:rsidRPr="00AC7041" w:rsidRDefault="00015D29" w:rsidP="00AC7041">
      <w:pPr>
        <w:pStyle w:val="Paragrafoelenco"/>
        <w:widowControl w:val="0"/>
        <w:numPr>
          <w:ilvl w:val="1"/>
          <w:numId w:val="16"/>
        </w:numPr>
        <w:autoSpaceDE w:val="0"/>
        <w:autoSpaceDN w:val="0"/>
        <w:spacing w:after="0" w:line="240" w:lineRule="auto"/>
        <w:ind w:left="709" w:right="-1"/>
        <w:contextualSpacing w:val="0"/>
        <w:jc w:val="both"/>
        <w:rPr>
          <w:rFonts w:asciiTheme="majorHAnsi" w:hAnsiTheme="majorHAnsi"/>
          <w:sz w:val="24"/>
        </w:rPr>
      </w:pPr>
      <w:r w:rsidRPr="00AC7041">
        <w:rPr>
          <w:rFonts w:asciiTheme="majorHAnsi" w:hAnsiTheme="majorHAnsi"/>
          <w:sz w:val="24"/>
        </w:rPr>
        <w:t>il soggetto promotore si fa carico dei seguenti</w:t>
      </w:r>
      <w:r w:rsidRPr="00AC7041">
        <w:rPr>
          <w:rFonts w:asciiTheme="majorHAnsi" w:hAnsiTheme="majorHAnsi"/>
          <w:spacing w:val="-1"/>
          <w:sz w:val="24"/>
        </w:rPr>
        <w:t xml:space="preserve"> </w:t>
      </w:r>
      <w:r w:rsidRPr="00AC7041">
        <w:rPr>
          <w:rFonts w:asciiTheme="majorHAnsi" w:hAnsiTheme="majorHAnsi"/>
          <w:sz w:val="24"/>
        </w:rPr>
        <w:t>obblighi:</w:t>
      </w:r>
    </w:p>
    <w:p w14:paraId="49711AFF" w14:textId="77777777" w:rsidR="00015D29" w:rsidRPr="00AC7041" w:rsidRDefault="00015D29" w:rsidP="00AC7041">
      <w:pPr>
        <w:pStyle w:val="Paragrafoelenco"/>
        <w:widowControl w:val="0"/>
        <w:numPr>
          <w:ilvl w:val="1"/>
          <w:numId w:val="14"/>
        </w:numPr>
        <w:tabs>
          <w:tab w:val="left" w:pos="1134"/>
        </w:tabs>
        <w:autoSpaceDE w:val="0"/>
        <w:autoSpaceDN w:val="0"/>
        <w:spacing w:after="0" w:line="240" w:lineRule="auto"/>
        <w:ind w:left="1134" w:right="-1"/>
        <w:contextualSpacing w:val="0"/>
        <w:jc w:val="both"/>
        <w:rPr>
          <w:rFonts w:asciiTheme="majorHAnsi" w:hAnsiTheme="majorHAnsi"/>
          <w:sz w:val="24"/>
        </w:rPr>
      </w:pPr>
      <w:r w:rsidRPr="00AC7041">
        <w:rPr>
          <w:rFonts w:asciiTheme="majorHAnsi" w:hAnsiTheme="majorHAnsi"/>
          <w:sz w:val="24"/>
        </w:rPr>
        <w:t>tener conto delle capacità e delle condizioni della struttura ospitante, in rapporto alla salute e sicurezza degli studenti impegnati nelle attività di</w:t>
      </w:r>
      <w:r w:rsidRPr="00AC7041">
        <w:rPr>
          <w:rFonts w:asciiTheme="majorHAnsi" w:hAnsiTheme="majorHAnsi"/>
          <w:spacing w:val="-5"/>
          <w:sz w:val="24"/>
        </w:rPr>
        <w:t xml:space="preserve"> </w:t>
      </w:r>
      <w:r w:rsidRPr="00AC7041">
        <w:rPr>
          <w:rFonts w:asciiTheme="majorHAnsi" w:hAnsiTheme="majorHAnsi"/>
          <w:sz w:val="24"/>
        </w:rPr>
        <w:t>PCTO;</w:t>
      </w:r>
    </w:p>
    <w:p w14:paraId="13257AD6" w14:textId="3722790B" w:rsidR="00015D29" w:rsidRPr="00AC7041" w:rsidRDefault="00015D29" w:rsidP="00AC7041">
      <w:pPr>
        <w:pStyle w:val="Paragrafoelenco"/>
        <w:widowControl w:val="0"/>
        <w:numPr>
          <w:ilvl w:val="1"/>
          <w:numId w:val="14"/>
        </w:numPr>
        <w:tabs>
          <w:tab w:val="left" w:pos="1134"/>
        </w:tabs>
        <w:autoSpaceDE w:val="0"/>
        <w:autoSpaceDN w:val="0"/>
        <w:spacing w:after="0" w:line="240" w:lineRule="auto"/>
        <w:ind w:left="1134" w:right="-1"/>
        <w:contextualSpacing w:val="0"/>
        <w:jc w:val="both"/>
        <w:rPr>
          <w:rFonts w:asciiTheme="majorHAnsi" w:hAnsiTheme="majorHAnsi"/>
          <w:sz w:val="24"/>
        </w:rPr>
      </w:pPr>
      <w:r w:rsidRPr="00AC7041">
        <w:rPr>
          <w:rFonts w:asciiTheme="majorHAnsi" w:hAnsiTheme="majorHAnsi"/>
          <w:sz w:val="24"/>
        </w:rPr>
        <w:t>informare/formare lo studente in materia di norme relative a igiene, sicurezza e salute sui luoghi di lavoro, con particolare riguardo agli obblighi dello studente ex art. 20 d.lgs.</w:t>
      </w:r>
      <w:r w:rsidRPr="00AC7041">
        <w:rPr>
          <w:rFonts w:asciiTheme="majorHAnsi" w:hAnsiTheme="majorHAnsi"/>
          <w:spacing w:val="-10"/>
          <w:sz w:val="24"/>
        </w:rPr>
        <w:t xml:space="preserve"> </w:t>
      </w:r>
      <w:r w:rsidRPr="00AC7041">
        <w:rPr>
          <w:rFonts w:asciiTheme="majorHAnsi" w:hAnsiTheme="majorHAnsi"/>
          <w:sz w:val="24"/>
        </w:rPr>
        <w:t>81/2008</w:t>
      </w:r>
      <w:r w:rsidR="00AC7041">
        <w:rPr>
          <w:rFonts w:asciiTheme="majorHAnsi" w:hAnsiTheme="majorHAnsi"/>
          <w:sz w:val="24"/>
        </w:rPr>
        <w:t xml:space="preserve">, </w:t>
      </w:r>
      <w:r w:rsidR="000737A8">
        <w:rPr>
          <w:rFonts w:asciiTheme="majorHAnsi" w:hAnsiTheme="majorHAnsi"/>
          <w:sz w:val="24"/>
          <w:highlight w:val="yellow"/>
        </w:rPr>
        <w:t xml:space="preserve">ed informare / formare lo studente </w:t>
      </w:r>
      <w:r w:rsidR="00AC7041" w:rsidRPr="00AC7041">
        <w:rPr>
          <w:rFonts w:asciiTheme="majorHAnsi" w:hAnsiTheme="majorHAnsi"/>
          <w:sz w:val="24"/>
          <w:highlight w:val="yellow"/>
        </w:rPr>
        <w:t>su</w:t>
      </w:r>
      <w:r w:rsidR="00AC7041">
        <w:rPr>
          <w:rFonts w:asciiTheme="majorHAnsi" w:hAnsiTheme="majorHAnsi"/>
          <w:sz w:val="24"/>
        </w:rPr>
        <w:t xml:space="preserve"> </w:t>
      </w:r>
      <w:r w:rsidR="00AC7041" w:rsidRPr="00774F17">
        <w:rPr>
          <w:rFonts w:ascii="Cambria" w:hAnsi="Cambria" w:cs="Arial"/>
          <w:sz w:val="24"/>
          <w:szCs w:val="24"/>
          <w:highlight w:val="yellow"/>
        </w:rPr>
        <w:t>norme e procedure di prevenzione del contagio da vi</w:t>
      </w:r>
      <w:r w:rsidR="00AC7041">
        <w:rPr>
          <w:rFonts w:ascii="Cambria" w:hAnsi="Cambria" w:cs="Arial"/>
          <w:sz w:val="24"/>
          <w:szCs w:val="24"/>
          <w:highlight w:val="yellow"/>
        </w:rPr>
        <w:t>rus</w:t>
      </w:r>
      <w:r w:rsidR="00AC7041" w:rsidRPr="00774F17">
        <w:rPr>
          <w:rFonts w:ascii="Cambria" w:hAnsi="Cambria" w:cs="Arial"/>
          <w:sz w:val="24"/>
          <w:szCs w:val="24"/>
          <w:highlight w:val="yellow"/>
        </w:rPr>
        <w:t xml:space="preserve"> Covid-19</w:t>
      </w:r>
      <w:r w:rsidR="000737A8">
        <w:rPr>
          <w:rFonts w:ascii="Cambria" w:hAnsi="Cambria" w:cs="Arial"/>
          <w:sz w:val="24"/>
          <w:szCs w:val="24"/>
          <w:highlight w:val="yellow"/>
        </w:rPr>
        <w:t>.</w:t>
      </w:r>
    </w:p>
    <w:p w14:paraId="1FE62130" w14:textId="77777777" w:rsidR="00015D29" w:rsidRPr="00AC7041" w:rsidRDefault="00015D29" w:rsidP="00AC7041">
      <w:pPr>
        <w:pStyle w:val="Paragrafoelenco"/>
        <w:widowControl w:val="0"/>
        <w:numPr>
          <w:ilvl w:val="1"/>
          <w:numId w:val="16"/>
        </w:numPr>
        <w:tabs>
          <w:tab w:val="left" w:pos="1134"/>
        </w:tabs>
        <w:autoSpaceDE w:val="0"/>
        <w:autoSpaceDN w:val="0"/>
        <w:spacing w:after="0" w:line="240" w:lineRule="auto"/>
        <w:ind w:left="709" w:right="-1"/>
        <w:jc w:val="both"/>
        <w:rPr>
          <w:rFonts w:asciiTheme="majorHAnsi" w:hAnsiTheme="majorHAnsi"/>
          <w:sz w:val="24"/>
        </w:rPr>
      </w:pPr>
      <w:r w:rsidRPr="00AC7041">
        <w:rPr>
          <w:rFonts w:asciiTheme="majorHAnsi" w:hAnsiTheme="majorHAnsi"/>
          <w:sz w:val="24"/>
        </w:rPr>
        <w:t>il soggetto ospitante si impegna a:</w:t>
      </w:r>
    </w:p>
    <w:p w14:paraId="5A93DFD0" w14:textId="77777777" w:rsidR="00015D29"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t>garantire al beneficiario/ai beneficiari del percorso, per il tramite del tutor della struttura ospitante, l’assistenza e la formazione necessarie al buon esito dell’attività di PCTO, nonché la dichiarazione delle competenze acquisite nel contesto di lavoro;</w:t>
      </w:r>
    </w:p>
    <w:p w14:paraId="75FE234C" w14:textId="77777777" w:rsidR="00015D29"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t>rispettare le norme antinfortunistiche e di igiene sul lavoro;</w:t>
      </w:r>
    </w:p>
    <w:p w14:paraId="319D1AAA" w14:textId="0A2F9423" w:rsidR="00015D29"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3F25F45C" w14:textId="77777777" w:rsidR="000A3BF8"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lastRenderedPageBreak/>
        <w:t>informare il soggetto promotore di qualsiasi incidente accada al beneficiario/ai beneficiari;</w:t>
      </w:r>
    </w:p>
    <w:p w14:paraId="7BA03646" w14:textId="52BD31A2" w:rsidR="00015D29"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t>individuare il tutor esterno in un soggetto che sia competente e adeguatamente formato in materia di sicurezza e salute nei luoghi di lavoro o che si avvalga di professionalità adeguate in materia (es. RSPP);</w:t>
      </w:r>
    </w:p>
    <w:p w14:paraId="4C4F0B26" w14:textId="77777777" w:rsidR="00015D29" w:rsidRPr="00AC7041" w:rsidRDefault="00015D29" w:rsidP="00AC7041">
      <w:pPr>
        <w:pStyle w:val="Paragrafoelenco"/>
        <w:widowControl w:val="0"/>
        <w:numPr>
          <w:ilvl w:val="0"/>
          <w:numId w:val="15"/>
        </w:numPr>
        <w:tabs>
          <w:tab w:val="left" w:pos="1134"/>
        </w:tabs>
        <w:autoSpaceDE w:val="0"/>
        <w:autoSpaceDN w:val="0"/>
        <w:spacing w:after="0" w:line="240" w:lineRule="auto"/>
        <w:ind w:left="1134" w:right="-1"/>
        <w:jc w:val="both"/>
        <w:rPr>
          <w:rFonts w:asciiTheme="majorHAnsi" w:hAnsiTheme="majorHAnsi"/>
          <w:sz w:val="24"/>
        </w:rPr>
      </w:pPr>
      <w:r w:rsidRPr="00AC7041">
        <w:rPr>
          <w:rFonts w:asciiTheme="majorHAnsi" w:hAnsiTheme="majorHAnsi"/>
          <w:sz w:val="24"/>
        </w:rPr>
        <w:t>ottemperare alle norme sulla privacy.</w:t>
      </w:r>
    </w:p>
    <w:p w14:paraId="73DD5300" w14:textId="77777777" w:rsidR="00015D29" w:rsidRDefault="00015D29" w:rsidP="00AC7041">
      <w:pPr>
        <w:autoSpaceDE w:val="0"/>
        <w:autoSpaceDN w:val="0"/>
        <w:adjustRightInd w:val="0"/>
        <w:spacing w:after="0" w:line="240" w:lineRule="auto"/>
        <w:ind w:firstLine="284"/>
        <w:jc w:val="both"/>
        <w:rPr>
          <w:rFonts w:ascii="Cambria" w:hAnsi="Cambria" w:cs="Arial"/>
          <w:color w:val="000000"/>
          <w:sz w:val="24"/>
          <w:szCs w:val="24"/>
        </w:rPr>
      </w:pPr>
    </w:p>
    <w:p w14:paraId="0FB9CD5A" w14:textId="4CC0ECF3" w:rsidR="009437B1" w:rsidRDefault="007636CB" w:rsidP="00015D29">
      <w:pPr>
        <w:pStyle w:val="Paragrafoelenco"/>
        <w:numPr>
          <w:ilvl w:val="0"/>
          <w:numId w:val="16"/>
        </w:numPr>
        <w:autoSpaceDE w:val="0"/>
        <w:autoSpaceDN w:val="0"/>
        <w:adjustRightInd w:val="0"/>
        <w:spacing w:after="0" w:line="240" w:lineRule="auto"/>
        <w:ind w:left="284"/>
        <w:jc w:val="both"/>
        <w:rPr>
          <w:rFonts w:ascii="Cambria" w:hAnsi="Cambria" w:cs="Arial"/>
          <w:color w:val="000000"/>
          <w:sz w:val="24"/>
          <w:szCs w:val="24"/>
        </w:rPr>
      </w:pPr>
      <w:r w:rsidRPr="000737A8">
        <w:rPr>
          <w:rFonts w:ascii="Cambria" w:hAnsi="Cambria" w:cs="Arial"/>
          <w:color w:val="000000"/>
          <w:sz w:val="24"/>
          <w:szCs w:val="24"/>
        </w:rPr>
        <w:t xml:space="preserve">Dato che </w:t>
      </w:r>
      <w:r w:rsidR="00217763" w:rsidRPr="000737A8">
        <w:rPr>
          <w:rFonts w:ascii="Cambria" w:hAnsi="Cambria" w:cs="Arial"/>
          <w:color w:val="000000"/>
          <w:sz w:val="24"/>
          <w:szCs w:val="24"/>
        </w:rPr>
        <w:t>ai sensi dell’art. 2</w:t>
      </w:r>
      <w:r w:rsidRPr="000737A8">
        <w:rPr>
          <w:rFonts w:ascii="Cambria" w:hAnsi="Cambria" w:cs="Arial"/>
          <w:color w:val="000000"/>
          <w:sz w:val="24"/>
          <w:szCs w:val="24"/>
        </w:rPr>
        <w:t>, c.</w:t>
      </w:r>
      <w:r w:rsidR="00217763" w:rsidRPr="000737A8">
        <w:rPr>
          <w:rFonts w:ascii="Cambria" w:hAnsi="Cambria" w:cs="Arial"/>
          <w:color w:val="000000"/>
          <w:sz w:val="24"/>
          <w:szCs w:val="24"/>
        </w:rPr>
        <w:t xml:space="preserve"> 1</w:t>
      </w:r>
      <w:r w:rsidRPr="000737A8">
        <w:rPr>
          <w:rFonts w:ascii="Cambria" w:hAnsi="Cambria" w:cs="Arial"/>
          <w:color w:val="000000"/>
          <w:sz w:val="24"/>
          <w:szCs w:val="24"/>
        </w:rPr>
        <w:t xml:space="preserve">, lett. </w:t>
      </w:r>
      <w:r w:rsidR="00217763" w:rsidRPr="000737A8">
        <w:rPr>
          <w:rFonts w:ascii="Cambria" w:hAnsi="Cambria" w:cs="Arial"/>
          <w:color w:val="000000"/>
          <w:sz w:val="24"/>
          <w:szCs w:val="24"/>
        </w:rPr>
        <w:t xml:space="preserve">a) del D.Lgs. 81/08 “Testo Unico sulla salute e sicurezza sul lavoro”, </w:t>
      </w:r>
      <w:r w:rsidR="00217763" w:rsidRPr="000737A8">
        <w:rPr>
          <w:rFonts w:ascii="Cambria" w:hAnsi="Cambria" w:cs="Arial"/>
          <w:color w:val="000000"/>
          <w:sz w:val="24"/>
          <w:szCs w:val="24"/>
          <w:u w:val="single"/>
        </w:rPr>
        <w:t>il tirocinante</w:t>
      </w:r>
      <w:r w:rsidR="00217763" w:rsidRPr="000737A8">
        <w:rPr>
          <w:rFonts w:ascii="Cambria" w:hAnsi="Cambria" w:cs="Arial"/>
          <w:color w:val="000000"/>
          <w:sz w:val="24"/>
          <w:szCs w:val="24"/>
        </w:rPr>
        <w:t xml:space="preserve">, ai fini ed agli effetti delle disposizioni dello stesso decreto legislativo, </w:t>
      </w:r>
      <w:r w:rsidR="00217763" w:rsidRPr="000737A8">
        <w:rPr>
          <w:rFonts w:ascii="Cambria" w:hAnsi="Cambria" w:cs="Arial"/>
          <w:color w:val="000000"/>
          <w:sz w:val="24"/>
          <w:szCs w:val="24"/>
          <w:u w:val="single"/>
        </w:rPr>
        <w:t>deve essere inteso come “lavoratore</w:t>
      </w:r>
      <w:r w:rsidR="00217763" w:rsidRPr="000737A8">
        <w:rPr>
          <w:rFonts w:ascii="Cambria" w:hAnsi="Cambria" w:cs="Arial"/>
          <w:color w:val="000000"/>
          <w:sz w:val="24"/>
          <w:szCs w:val="24"/>
        </w:rPr>
        <w:t>”, le parti si impegnano a farsi carico delle misure di tutela e degli obblighi stabiliti dalla normativa come segue:</w:t>
      </w:r>
    </w:p>
    <w:p w14:paraId="204F0E21" w14:textId="77777777" w:rsidR="000737A8" w:rsidRPr="000737A8" w:rsidRDefault="000737A8" w:rsidP="000737A8">
      <w:pPr>
        <w:pStyle w:val="Paragrafoelenco"/>
        <w:autoSpaceDE w:val="0"/>
        <w:autoSpaceDN w:val="0"/>
        <w:adjustRightInd w:val="0"/>
        <w:spacing w:after="0" w:line="240" w:lineRule="auto"/>
        <w:ind w:left="284"/>
        <w:jc w:val="both"/>
        <w:rPr>
          <w:rFonts w:ascii="Cambria" w:hAnsi="Cambria" w:cs="Arial"/>
          <w:color w:val="000000"/>
          <w:sz w:val="10"/>
          <w:szCs w:val="10"/>
        </w:rPr>
      </w:pPr>
    </w:p>
    <w:p w14:paraId="66079C35" w14:textId="3AD90BDA" w:rsidR="00217763" w:rsidRPr="000737A8" w:rsidRDefault="00217763" w:rsidP="00015D29">
      <w:pPr>
        <w:pStyle w:val="Paragrafoelenco"/>
        <w:numPr>
          <w:ilvl w:val="0"/>
          <w:numId w:val="12"/>
        </w:numPr>
        <w:autoSpaceDE w:val="0"/>
        <w:autoSpaceDN w:val="0"/>
        <w:adjustRightInd w:val="0"/>
        <w:spacing w:after="0" w:line="240" w:lineRule="auto"/>
        <w:ind w:left="709" w:hanging="425"/>
        <w:jc w:val="both"/>
        <w:rPr>
          <w:rFonts w:ascii="Cambria" w:hAnsi="Cambria" w:cs="Arial"/>
          <w:color w:val="000000"/>
          <w:sz w:val="24"/>
          <w:szCs w:val="24"/>
        </w:rPr>
      </w:pPr>
      <w:r w:rsidRPr="000737A8">
        <w:rPr>
          <w:rFonts w:ascii="Cambria" w:hAnsi="Cambria" w:cs="Arial"/>
          <w:color w:val="000000"/>
          <w:sz w:val="24"/>
          <w:szCs w:val="24"/>
        </w:rPr>
        <w:t>“Formazione dei lavoratori e dei loro rappresentanti” ai sensi dell’art. 37 D.Lgs. 81/08 così come definiti dall’</w:t>
      </w:r>
      <w:r w:rsidR="009437B1" w:rsidRPr="000737A8">
        <w:rPr>
          <w:rFonts w:ascii="Cambria" w:hAnsi="Cambria" w:cs="Arial"/>
          <w:color w:val="000000"/>
          <w:sz w:val="24"/>
          <w:szCs w:val="24"/>
        </w:rPr>
        <w:t xml:space="preserve"> &lt;</w:t>
      </w:r>
      <w:r w:rsidRPr="000737A8">
        <w:rPr>
          <w:rFonts w:ascii="Cambria" w:hAnsi="Cambria" w:cs="Arial"/>
          <w:color w:val="000000"/>
          <w:sz w:val="24"/>
          <w:szCs w:val="24"/>
        </w:rPr>
        <w:t>Accordo in Conferenza Permanente per i rapporti tra lo Stato, le Regioni e le Province Autonome n 221/CSR del 21.12.2011</w:t>
      </w:r>
      <w:r w:rsidR="00F30307" w:rsidRPr="000737A8">
        <w:rPr>
          <w:rFonts w:ascii="Cambria" w:hAnsi="Cambria" w:cs="Arial"/>
          <w:color w:val="000000"/>
          <w:sz w:val="24"/>
          <w:szCs w:val="24"/>
        </w:rPr>
        <w:t xml:space="preserve">&gt; ed in particolare in applicazione </w:t>
      </w:r>
      <w:r w:rsidR="009437B1" w:rsidRPr="000737A8">
        <w:rPr>
          <w:rFonts w:ascii="Cambria" w:hAnsi="Cambria" w:cs="Arial"/>
          <w:color w:val="000000"/>
          <w:sz w:val="24"/>
          <w:szCs w:val="24"/>
        </w:rPr>
        <w:t>dal Protocollo tecnico provinciale citato all’art. 4, comma c) della presente Convenzione</w:t>
      </w:r>
      <w:r w:rsidRPr="000737A8">
        <w:rPr>
          <w:rFonts w:ascii="Cambria" w:hAnsi="Cambria" w:cs="Arial"/>
          <w:color w:val="000000"/>
          <w:sz w:val="24"/>
          <w:szCs w:val="24"/>
        </w:rPr>
        <w:t>:</w:t>
      </w:r>
    </w:p>
    <w:p w14:paraId="4D008507" w14:textId="3C32AE58" w:rsidR="00217763" w:rsidRPr="000737A8" w:rsidRDefault="00217763" w:rsidP="008435C8">
      <w:pPr>
        <w:pStyle w:val="Paragrafoelenco"/>
        <w:widowControl w:val="0"/>
        <w:numPr>
          <w:ilvl w:val="0"/>
          <w:numId w:val="15"/>
        </w:numPr>
        <w:tabs>
          <w:tab w:val="left" w:pos="1134"/>
        </w:tabs>
        <w:autoSpaceDE w:val="0"/>
        <w:autoSpaceDN w:val="0"/>
        <w:spacing w:after="0" w:line="273" w:lineRule="auto"/>
        <w:ind w:left="1134" w:right="-1"/>
        <w:jc w:val="both"/>
        <w:rPr>
          <w:rFonts w:ascii="Cambria" w:hAnsi="Cambria" w:cs="Arial"/>
          <w:sz w:val="24"/>
          <w:szCs w:val="24"/>
        </w:rPr>
      </w:pPr>
      <w:r w:rsidRPr="000737A8">
        <w:rPr>
          <w:rFonts w:asciiTheme="majorHAnsi" w:hAnsiTheme="majorHAnsi"/>
          <w:sz w:val="24"/>
        </w:rPr>
        <w:t>formazione</w:t>
      </w:r>
      <w:r w:rsidRPr="000737A8">
        <w:rPr>
          <w:rFonts w:ascii="Cambria" w:hAnsi="Cambria" w:cs="Arial"/>
          <w:color w:val="000000"/>
          <w:sz w:val="24"/>
          <w:szCs w:val="24"/>
        </w:rPr>
        <w:t xml:space="preserve"> generale: erogazione a </w:t>
      </w:r>
      <w:r w:rsidRPr="000737A8">
        <w:rPr>
          <w:rFonts w:ascii="Cambria" w:hAnsi="Cambria" w:cs="Arial"/>
          <w:sz w:val="24"/>
          <w:szCs w:val="24"/>
        </w:rPr>
        <w:t xml:space="preserve">carico </w:t>
      </w:r>
      <w:r w:rsidR="00065A9D" w:rsidRPr="000737A8">
        <w:rPr>
          <w:rFonts w:ascii="Cambria" w:hAnsi="Cambria" w:cs="Arial"/>
          <w:sz w:val="24"/>
          <w:szCs w:val="24"/>
        </w:rPr>
        <w:t xml:space="preserve">del </w:t>
      </w:r>
      <w:r w:rsidR="00065A9D" w:rsidRPr="000737A8">
        <w:rPr>
          <w:rFonts w:ascii="Cambria" w:hAnsi="Cambria" w:cs="Calibri"/>
          <w:b/>
          <w:sz w:val="24"/>
          <w:szCs w:val="24"/>
        </w:rPr>
        <w:t>“soggetto promotore”</w:t>
      </w:r>
      <w:r w:rsidR="006E6487" w:rsidRPr="000737A8">
        <w:rPr>
          <w:rFonts w:ascii="Cambria" w:hAnsi="Cambria" w:cs="Calibri"/>
          <w:b/>
          <w:sz w:val="24"/>
          <w:szCs w:val="24"/>
        </w:rPr>
        <w:t>[4 ore]</w:t>
      </w:r>
      <w:r w:rsidR="00065A9D" w:rsidRPr="000737A8">
        <w:rPr>
          <w:rFonts w:ascii="Cambria" w:hAnsi="Cambria" w:cs="Calibri"/>
          <w:b/>
          <w:sz w:val="24"/>
          <w:szCs w:val="24"/>
        </w:rPr>
        <w:t>;</w:t>
      </w:r>
    </w:p>
    <w:p w14:paraId="27FC4D56" w14:textId="7F573F6E" w:rsidR="00217763" w:rsidRPr="000737A8" w:rsidRDefault="00217763" w:rsidP="008435C8">
      <w:pPr>
        <w:pStyle w:val="Paragrafoelenco"/>
        <w:widowControl w:val="0"/>
        <w:numPr>
          <w:ilvl w:val="0"/>
          <w:numId w:val="15"/>
        </w:numPr>
        <w:tabs>
          <w:tab w:val="left" w:pos="1134"/>
        </w:tabs>
        <w:autoSpaceDE w:val="0"/>
        <w:autoSpaceDN w:val="0"/>
        <w:spacing w:after="0" w:line="273" w:lineRule="auto"/>
        <w:ind w:left="1134" w:right="-1"/>
        <w:jc w:val="both"/>
        <w:rPr>
          <w:rFonts w:ascii="Cambria" w:hAnsi="Cambria" w:cs="Arial"/>
          <w:sz w:val="24"/>
          <w:szCs w:val="24"/>
        </w:rPr>
      </w:pPr>
      <w:r w:rsidRPr="000737A8">
        <w:rPr>
          <w:rFonts w:ascii="Cambria" w:hAnsi="Cambria" w:cs="Arial"/>
          <w:sz w:val="24"/>
          <w:szCs w:val="24"/>
        </w:rPr>
        <w:t xml:space="preserve">formazione </w:t>
      </w:r>
      <w:r w:rsidRPr="000737A8">
        <w:rPr>
          <w:rFonts w:ascii="Cambria" w:hAnsi="Cambria" w:cs="Arial"/>
          <w:color w:val="000000"/>
          <w:sz w:val="24"/>
          <w:szCs w:val="24"/>
        </w:rPr>
        <w:t>specifica</w:t>
      </w:r>
      <w:r w:rsidRPr="000737A8">
        <w:rPr>
          <w:rFonts w:ascii="Cambria" w:hAnsi="Cambria" w:cs="Arial"/>
          <w:sz w:val="24"/>
          <w:szCs w:val="24"/>
        </w:rPr>
        <w:t>: erogazione a carico</w:t>
      </w:r>
      <w:r w:rsidR="00065A9D" w:rsidRPr="000737A8">
        <w:rPr>
          <w:rFonts w:ascii="Cambria" w:hAnsi="Cambria" w:cs="Arial"/>
          <w:sz w:val="24"/>
          <w:szCs w:val="24"/>
        </w:rPr>
        <w:t xml:space="preserve"> del </w:t>
      </w:r>
      <w:r w:rsidR="00065A9D" w:rsidRPr="000737A8">
        <w:rPr>
          <w:rFonts w:ascii="Cambria" w:hAnsi="Cambria" w:cs="Calibri"/>
          <w:b/>
          <w:sz w:val="24"/>
          <w:szCs w:val="24"/>
        </w:rPr>
        <w:t>“soggetto promotore”</w:t>
      </w:r>
      <w:r w:rsidR="006E6487" w:rsidRPr="000737A8">
        <w:rPr>
          <w:rFonts w:ascii="Cambria" w:hAnsi="Cambria" w:cs="Calibri"/>
          <w:b/>
          <w:sz w:val="24"/>
          <w:szCs w:val="24"/>
        </w:rPr>
        <w:t>[12 ore]</w:t>
      </w:r>
      <w:r w:rsidRPr="000737A8">
        <w:rPr>
          <w:rFonts w:ascii="Cambria" w:hAnsi="Cambria" w:cs="Arial"/>
          <w:b/>
          <w:i/>
          <w:sz w:val="24"/>
          <w:szCs w:val="24"/>
        </w:rPr>
        <w:t>;</w:t>
      </w:r>
    </w:p>
    <w:p w14:paraId="144F4908" w14:textId="56415050" w:rsidR="008435C8" w:rsidRPr="001F5EAA" w:rsidRDefault="008435C8" w:rsidP="000737A8">
      <w:pPr>
        <w:pStyle w:val="Paragrafoelenco"/>
        <w:widowControl w:val="0"/>
        <w:numPr>
          <w:ilvl w:val="0"/>
          <w:numId w:val="15"/>
        </w:numPr>
        <w:tabs>
          <w:tab w:val="left" w:pos="1134"/>
        </w:tabs>
        <w:autoSpaceDE w:val="0"/>
        <w:autoSpaceDN w:val="0"/>
        <w:spacing w:after="0" w:line="240" w:lineRule="auto"/>
        <w:ind w:left="1134" w:hanging="357"/>
        <w:jc w:val="both"/>
        <w:rPr>
          <w:rFonts w:asciiTheme="majorHAnsi" w:hAnsiTheme="majorHAnsi" w:cs="Arial"/>
          <w:sz w:val="24"/>
          <w:szCs w:val="24"/>
          <w:highlight w:val="yellow"/>
        </w:rPr>
      </w:pPr>
      <w:r w:rsidRPr="000737A8">
        <w:rPr>
          <w:rFonts w:ascii="Cambria" w:hAnsi="Cambria" w:cs="Arial"/>
          <w:sz w:val="24"/>
          <w:szCs w:val="24"/>
        </w:rPr>
        <w:t>Il soggetto ospitante s’impegna</w:t>
      </w:r>
      <w:r w:rsidR="002C633B" w:rsidRPr="000737A8">
        <w:rPr>
          <w:rFonts w:ascii="Cambria" w:hAnsi="Cambria" w:cs="Arial"/>
          <w:sz w:val="24"/>
          <w:szCs w:val="24"/>
        </w:rPr>
        <w:t xml:space="preserve"> </w:t>
      </w:r>
      <w:r w:rsidRPr="000737A8">
        <w:rPr>
          <w:rFonts w:ascii="Cambria" w:hAnsi="Cambria" w:cs="Arial"/>
          <w:sz w:val="24"/>
          <w:szCs w:val="24"/>
        </w:rPr>
        <w:t>a</w:t>
      </w:r>
      <w:r w:rsidR="001F5EAA">
        <w:rPr>
          <w:rFonts w:ascii="Cambria" w:hAnsi="Cambria" w:cs="Arial"/>
          <w:sz w:val="24"/>
          <w:szCs w:val="24"/>
        </w:rPr>
        <w:t>d</w:t>
      </w:r>
      <w:r w:rsidRPr="000737A8">
        <w:rPr>
          <w:rFonts w:ascii="Cambria" w:hAnsi="Cambria" w:cs="Arial"/>
          <w:sz w:val="24"/>
          <w:szCs w:val="24"/>
        </w:rPr>
        <w:t xml:space="preserve"> integrare ulteriormente la formazione in base alla specifica contestualizzazione delle attività che saranno svolte in azienda</w:t>
      </w:r>
      <w:r w:rsidR="001F5EAA">
        <w:rPr>
          <w:rFonts w:ascii="Cambria" w:hAnsi="Cambria" w:cs="Arial"/>
          <w:sz w:val="24"/>
          <w:szCs w:val="24"/>
        </w:rPr>
        <w:t xml:space="preserve"> </w:t>
      </w:r>
      <w:r w:rsidR="001F5EAA" w:rsidRPr="001F5EAA">
        <w:rPr>
          <w:rFonts w:ascii="Cambria" w:hAnsi="Cambria" w:cs="Arial"/>
          <w:sz w:val="24"/>
          <w:szCs w:val="24"/>
          <w:highlight w:val="yellow"/>
        </w:rPr>
        <w:t xml:space="preserve">e sul rischio intrinseco aziendale, con particolare riferimento </w:t>
      </w:r>
      <w:r w:rsidR="001F5EAA" w:rsidRPr="001F5EAA">
        <w:rPr>
          <w:rFonts w:asciiTheme="majorHAnsi" w:hAnsiTheme="majorHAnsi"/>
          <w:sz w:val="24"/>
          <w:szCs w:val="24"/>
          <w:highlight w:val="yellow"/>
          <w:shd w:val="clear" w:color="auto" w:fill="00FFFF"/>
        </w:rPr>
        <w:t>alla contestualizzazione aziendale del “Protocollo condiviso di regolamentazione delle misure per il contrasto e il contenimento della diffusione del virus Covid-19 negli ambienti di lavoro” del 24 aprile</w:t>
      </w:r>
      <w:r w:rsidR="001F5EAA" w:rsidRPr="001F5EAA">
        <w:rPr>
          <w:rFonts w:asciiTheme="majorHAnsi" w:hAnsiTheme="majorHAnsi"/>
          <w:spacing w:val="-7"/>
          <w:sz w:val="24"/>
          <w:szCs w:val="24"/>
          <w:highlight w:val="yellow"/>
          <w:shd w:val="clear" w:color="auto" w:fill="00FFFF"/>
        </w:rPr>
        <w:t xml:space="preserve"> </w:t>
      </w:r>
      <w:r w:rsidR="001F5EAA" w:rsidRPr="001F5EAA">
        <w:rPr>
          <w:rFonts w:asciiTheme="majorHAnsi" w:hAnsiTheme="majorHAnsi"/>
          <w:sz w:val="24"/>
          <w:szCs w:val="24"/>
          <w:highlight w:val="yellow"/>
          <w:shd w:val="clear" w:color="auto" w:fill="00FFFF"/>
        </w:rPr>
        <w:t>2020</w:t>
      </w:r>
    </w:p>
    <w:p w14:paraId="28684DED" w14:textId="77777777" w:rsidR="008435C8" w:rsidRPr="008435C8" w:rsidRDefault="008435C8" w:rsidP="008435C8">
      <w:pPr>
        <w:pStyle w:val="Paragrafoelenco"/>
        <w:widowControl w:val="0"/>
        <w:tabs>
          <w:tab w:val="left" w:pos="1134"/>
        </w:tabs>
        <w:autoSpaceDE w:val="0"/>
        <w:autoSpaceDN w:val="0"/>
        <w:spacing w:after="0" w:line="273" w:lineRule="auto"/>
        <w:ind w:left="1134" w:right="-1"/>
        <w:jc w:val="both"/>
        <w:rPr>
          <w:rFonts w:ascii="Cambria" w:hAnsi="Cambria" w:cs="Arial"/>
          <w:sz w:val="16"/>
          <w:szCs w:val="16"/>
          <w:highlight w:val="cyan"/>
        </w:rPr>
      </w:pPr>
    </w:p>
    <w:p w14:paraId="139ABB51" w14:textId="3A826806" w:rsidR="0083406A" w:rsidRPr="001F5EAA" w:rsidRDefault="0083406A" w:rsidP="0083406A">
      <w:pPr>
        <w:pStyle w:val="Paragrafoelenco"/>
        <w:numPr>
          <w:ilvl w:val="0"/>
          <w:numId w:val="12"/>
        </w:numPr>
        <w:tabs>
          <w:tab w:val="left" w:pos="709"/>
        </w:tabs>
        <w:autoSpaceDE w:val="0"/>
        <w:autoSpaceDN w:val="0"/>
        <w:adjustRightInd w:val="0"/>
        <w:spacing w:before="120" w:after="0" w:line="240" w:lineRule="auto"/>
        <w:jc w:val="both"/>
        <w:rPr>
          <w:rFonts w:ascii="Cambria" w:hAnsi="Cambria" w:cs="Arial"/>
          <w:sz w:val="24"/>
          <w:szCs w:val="24"/>
        </w:rPr>
      </w:pPr>
      <w:r w:rsidRPr="001F5EAA">
        <w:rPr>
          <w:rFonts w:ascii="Cambria" w:hAnsi="Cambria" w:cs="Arial"/>
          <w:sz w:val="24"/>
          <w:szCs w:val="24"/>
        </w:rPr>
        <w:t xml:space="preserve">Fatti salvi gli obblighi in capo alle aziende imposti dal D. Lgs. n. 81 del 9 aprile 2008 in materia di tutela della salute e della sicurezza nei luoghi di lavoro, per quanto specificatamente concerne l’obbligo di visita medica ai sensi del Parere emanato il 02.03.2010 dalla Direzione Regionale del Lavoro per la Lombardia e dalla Regione Lombardia Direzione Regionale Sanità in merito all’obbligo di visita medica per studenti interessati da percorsi per le competenze trasversali e per l’orientamento </w:t>
      </w:r>
      <w:r w:rsidRPr="001F5EAA">
        <w:rPr>
          <w:rFonts w:ascii="Cambria" w:hAnsi="Cambria" w:cs="Arial"/>
          <w:i/>
          <w:iCs/>
          <w:sz w:val="24"/>
          <w:szCs w:val="24"/>
        </w:rPr>
        <w:t>(Prot. N.87 DRL/D - Prot.n. H1.2010.0008366/San)</w:t>
      </w:r>
      <w:r w:rsidRPr="001F5EAA">
        <w:rPr>
          <w:rFonts w:ascii="Cambria" w:hAnsi="Cambria" w:cs="Arial"/>
          <w:sz w:val="24"/>
          <w:szCs w:val="24"/>
        </w:rPr>
        <w:t xml:space="preserve">, il soggetto ospitante dichiara che </w:t>
      </w:r>
      <w:r w:rsidRPr="001F5EAA">
        <w:rPr>
          <w:rFonts w:ascii="Cambria" w:hAnsi="Cambria" w:cs="Arial"/>
          <w:sz w:val="24"/>
          <w:szCs w:val="24"/>
          <w:u w:val="single"/>
        </w:rPr>
        <w:t>lo studente non sarà di norma adibito a lavori che richiedono sorveglianza sanitaria obbligatoria per gli addetti</w:t>
      </w:r>
      <w:r w:rsidRPr="001F5EAA">
        <w:rPr>
          <w:rFonts w:ascii="Cambria" w:hAnsi="Cambria" w:cs="Arial"/>
          <w:sz w:val="24"/>
          <w:szCs w:val="24"/>
        </w:rPr>
        <w:t xml:space="preserve">. Il soggetto ospitante dichiara: di rispettare le norme antinfortunistiche e di igiene sul lavoro; di istruire gli studenti impiegati in lavori che richiedono l’utilizzo di macchinari e/o attrezzature pericolose; di fornire i D.P.I. </w:t>
      </w:r>
      <w:r w:rsidRPr="001F5EAA">
        <w:rPr>
          <w:rFonts w:ascii="Cambria" w:hAnsi="Cambria" w:cs="Arial"/>
          <w:i/>
          <w:iCs/>
          <w:sz w:val="24"/>
          <w:szCs w:val="24"/>
        </w:rPr>
        <w:t>(dispositivi di protezione individuale)</w:t>
      </w:r>
      <w:r w:rsidRPr="001F5EAA">
        <w:rPr>
          <w:rFonts w:ascii="Cambria" w:hAnsi="Cambria" w:cs="Arial"/>
          <w:sz w:val="24"/>
          <w:szCs w:val="24"/>
        </w:rPr>
        <w:t xml:space="preserve"> agli studenti impegnati nel tirocinio</w:t>
      </w:r>
      <w:r w:rsidR="000F3258" w:rsidRPr="001F5EAA">
        <w:rPr>
          <w:rFonts w:ascii="Cambria" w:hAnsi="Cambria" w:cs="Arial"/>
          <w:sz w:val="24"/>
          <w:szCs w:val="24"/>
        </w:rPr>
        <w:t>.</w:t>
      </w:r>
    </w:p>
    <w:p w14:paraId="18668503" w14:textId="77777777" w:rsidR="0083406A" w:rsidRPr="001F5EAA" w:rsidRDefault="0083406A" w:rsidP="0083406A">
      <w:pPr>
        <w:pStyle w:val="Paragrafoelenco"/>
        <w:tabs>
          <w:tab w:val="left" w:pos="709"/>
        </w:tabs>
        <w:autoSpaceDE w:val="0"/>
        <w:autoSpaceDN w:val="0"/>
        <w:adjustRightInd w:val="0"/>
        <w:spacing w:before="120" w:after="0" w:line="240" w:lineRule="auto"/>
        <w:ind w:left="475"/>
        <w:jc w:val="both"/>
        <w:rPr>
          <w:rFonts w:ascii="Cambria" w:hAnsi="Cambria" w:cs="Arial"/>
          <w:sz w:val="16"/>
          <w:szCs w:val="16"/>
        </w:rPr>
      </w:pPr>
    </w:p>
    <w:p w14:paraId="152FB662" w14:textId="5A9369F6" w:rsidR="001220EE" w:rsidRPr="001F5EAA" w:rsidRDefault="0083406A" w:rsidP="0083406A">
      <w:pPr>
        <w:pStyle w:val="Paragrafoelenco"/>
        <w:numPr>
          <w:ilvl w:val="0"/>
          <w:numId w:val="12"/>
        </w:numPr>
        <w:tabs>
          <w:tab w:val="left" w:pos="709"/>
        </w:tabs>
        <w:autoSpaceDE w:val="0"/>
        <w:autoSpaceDN w:val="0"/>
        <w:adjustRightInd w:val="0"/>
        <w:spacing w:before="120" w:after="0" w:line="240" w:lineRule="auto"/>
        <w:jc w:val="both"/>
        <w:rPr>
          <w:rFonts w:ascii="Cambria" w:hAnsi="Cambria" w:cs="Arial"/>
          <w:sz w:val="24"/>
          <w:szCs w:val="24"/>
        </w:rPr>
      </w:pPr>
      <w:r w:rsidRPr="001F5EAA">
        <w:rPr>
          <w:rFonts w:ascii="Cambria" w:hAnsi="Cambria" w:cs="Arial"/>
          <w:sz w:val="24"/>
          <w:szCs w:val="24"/>
        </w:rPr>
        <w:t>Il soggetto promotore in accordo con il soggetto ospitante provvederà a tutti gli adempimenti necessari, compresi gli eventuali accertamenti medico-sanitari preventivi che si dovessero rendere necessari sulla base della mansione affidata al tirocinante, nel rispetto della normativa riguardante il miglioramento della sicurezza e della salute dei lavoratori tirocinanti sul luogo di lavoro</w:t>
      </w:r>
      <w:r w:rsidR="000F3258" w:rsidRPr="001F5EAA">
        <w:rPr>
          <w:rFonts w:ascii="Cambria" w:hAnsi="Cambria" w:cs="Arial"/>
          <w:sz w:val="24"/>
          <w:szCs w:val="24"/>
        </w:rPr>
        <w:t>. Le spese dell</w:t>
      </w:r>
      <w:r w:rsidR="0076745F" w:rsidRPr="001F5EAA">
        <w:rPr>
          <w:rFonts w:ascii="Cambria" w:hAnsi="Cambria" w:cs="Arial"/>
          <w:sz w:val="24"/>
          <w:szCs w:val="24"/>
        </w:rPr>
        <w:t>’eventuale</w:t>
      </w:r>
      <w:r w:rsidR="000F3258" w:rsidRPr="001F5EAA">
        <w:rPr>
          <w:rFonts w:ascii="Cambria" w:hAnsi="Cambria" w:cs="Arial"/>
          <w:sz w:val="24"/>
          <w:szCs w:val="24"/>
        </w:rPr>
        <w:t xml:space="preserve"> “Sorveglianza sanitaria”</w:t>
      </w:r>
      <w:r w:rsidR="0076745F" w:rsidRPr="001F5EAA">
        <w:rPr>
          <w:rFonts w:ascii="Cambria" w:hAnsi="Cambria" w:cs="Arial"/>
          <w:sz w:val="24"/>
          <w:szCs w:val="24"/>
        </w:rPr>
        <w:t xml:space="preserve">, se dovuta in base al Documento di Valutazione dei Rischi aziendale, sono a carico della </w:t>
      </w:r>
      <w:r w:rsidR="0076745F" w:rsidRPr="001F5EAA">
        <w:rPr>
          <w:rFonts w:ascii="Cambria" w:hAnsi="Cambria" w:cs="Arial"/>
          <w:b/>
          <w:bCs/>
          <w:sz w:val="24"/>
          <w:szCs w:val="24"/>
        </w:rPr>
        <w:t>famiglia.</w:t>
      </w:r>
    </w:p>
    <w:p w14:paraId="627494C8" w14:textId="77777777" w:rsidR="00C50BBE" w:rsidRPr="000436B5" w:rsidRDefault="00C50BBE" w:rsidP="001220EE">
      <w:pPr>
        <w:pStyle w:val="Paragrafoelenco"/>
        <w:tabs>
          <w:tab w:val="left" w:pos="709"/>
        </w:tabs>
        <w:autoSpaceDE w:val="0"/>
        <w:autoSpaceDN w:val="0"/>
        <w:adjustRightInd w:val="0"/>
        <w:spacing w:before="120" w:after="0" w:line="240" w:lineRule="auto"/>
        <w:ind w:left="475"/>
        <w:jc w:val="both"/>
        <w:rPr>
          <w:rFonts w:ascii="Cambria" w:hAnsi="Cambria" w:cs="Arial"/>
          <w:sz w:val="16"/>
          <w:szCs w:val="24"/>
        </w:rPr>
      </w:pPr>
    </w:p>
    <w:p w14:paraId="2D7CABED" w14:textId="77777777" w:rsidR="00217763" w:rsidRPr="00D171AA" w:rsidRDefault="00217763" w:rsidP="001A2A91">
      <w:pPr>
        <w:pStyle w:val="Paragrafoelenco"/>
        <w:numPr>
          <w:ilvl w:val="0"/>
          <w:numId w:val="12"/>
        </w:numPr>
        <w:tabs>
          <w:tab w:val="left" w:pos="709"/>
        </w:tabs>
        <w:autoSpaceDE w:val="0"/>
        <w:autoSpaceDN w:val="0"/>
        <w:adjustRightInd w:val="0"/>
        <w:spacing w:before="120" w:after="0" w:line="240" w:lineRule="auto"/>
        <w:ind w:left="426" w:hanging="284"/>
        <w:jc w:val="both"/>
        <w:rPr>
          <w:rFonts w:ascii="Cambria" w:hAnsi="Cambria" w:cs="Arial"/>
          <w:color w:val="000000"/>
          <w:sz w:val="24"/>
          <w:szCs w:val="24"/>
        </w:rPr>
      </w:pPr>
      <w:r w:rsidRPr="00D171AA">
        <w:rPr>
          <w:rFonts w:ascii="Cambria" w:hAnsi="Cambria" w:cs="Arial"/>
          <w:color w:val="000000"/>
          <w:sz w:val="24"/>
          <w:szCs w:val="24"/>
        </w:rPr>
        <w:lastRenderedPageBreak/>
        <w:t>“Informazione ai lavoratori” ai sensi dell’art. 36 D.Lgs. 81/08</w:t>
      </w:r>
      <w:r w:rsidR="00266337" w:rsidRPr="00D171AA">
        <w:rPr>
          <w:rFonts w:ascii="Cambria" w:hAnsi="Cambria" w:cs="Arial"/>
          <w:color w:val="000000"/>
          <w:sz w:val="24"/>
          <w:szCs w:val="24"/>
        </w:rPr>
        <w:t xml:space="preserve"> </w:t>
      </w:r>
      <w:r w:rsidR="00C50BBE" w:rsidRPr="00D171AA">
        <w:rPr>
          <w:rFonts w:ascii="Cambria" w:hAnsi="Cambria"/>
          <w:sz w:val="24"/>
        </w:rPr>
        <w:t xml:space="preserve">a carico del </w:t>
      </w:r>
      <w:r w:rsidRPr="00D171AA">
        <w:rPr>
          <w:rFonts w:ascii="Cambria" w:hAnsi="Cambria" w:cs="Arial"/>
          <w:color w:val="000000"/>
          <w:sz w:val="24"/>
        </w:rPr>
        <w:t>soggetto ospitante in quanto le informazioni sono strettamente connesse: a) alla organizzazione del SPP aziendale compreso l'affidamento dei compiti speciali (primo soccorso e antincendio) a lavoratori interni all'azienda; b) al rischio intrinseco aziendale.</w:t>
      </w:r>
    </w:p>
    <w:p w14:paraId="22DC72D3" w14:textId="77777777" w:rsidR="00A85954" w:rsidRPr="000436B5" w:rsidRDefault="00A85954" w:rsidP="009B4632">
      <w:pPr>
        <w:tabs>
          <w:tab w:val="left" w:pos="709"/>
        </w:tabs>
        <w:autoSpaceDE w:val="0"/>
        <w:autoSpaceDN w:val="0"/>
        <w:adjustRightInd w:val="0"/>
        <w:spacing w:before="120" w:after="0" w:line="360" w:lineRule="auto"/>
        <w:ind w:left="284"/>
        <w:jc w:val="both"/>
        <w:rPr>
          <w:rFonts w:ascii="Cambria" w:hAnsi="Cambria" w:cs="Arial"/>
          <w:color w:val="000000"/>
          <w:sz w:val="16"/>
          <w:szCs w:val="24"/>
        </w:rPr>
      </w:pPr>
    </w:p>
    <w:p w14:paraId="7E2DC651" w14:textId="77777777" w:rsidR="008F664E" w:rsidRPr="000436B5" w:rsidRDefault="00DF467B"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0436B5">
        <w:rPr>
          <w:rFonts w:ascii="Cambria" w:hAnsi="Cambria" w:cs="Arial"/>
          <w:b/>
          <w:color w:val="000000"/>
          <w:sz w:val="24"/>
          <w:szCs w:val="24"/>
        </w:rPr>
        <w:t>ARTICOLO 7</w:t>
      </w:r>
    </w:p>
    <w:p w14:paraId="3D1DFE13" w14:textId="77777777" w:rsidR="008F664E" w:rsidRPr="000436B5" w:rsidRDefault="009C2992" w:rsidP="0090115C">
      <w:pPr>
        <w:tabs>
          <w:tab w:val="left" w:pos="8931"/>
        </w:tabs>
        <w:autoSpaceDE w:val="0"/>
        <w:autoSpaceDN w:val="0"/>
        <w:adjustRightInd w:val="0"/>
        <w:spacing w:after="0" w:line="240" w:lineRule="auto"/>
        <w:jc w:val="center"/>
        <w:rPr>
          <w:rFonts w:ascii="Cambria" w:hAnsi="Cambria" w:cs="Arial"/>
          <w:b/>
          <w:color w:val="000000"/>
          <w:sz w:val="24"/>
          <w:szCs w:val="24"/>
        </w:rPr>
      </w:pPr>
      <w:r w:rsidRPr="000436B5">
        <w:rPr>
          <w:rFonts w:ascii="Cambria" w:hAnsi="Cambria" w:cs="Arial"/>
          <w:b/>
          <w:smallCaps/>
          <w:color w:val="000000"/>
          <w:sz w:val="24"/>
          <w:szCs w:val="24"/>
        </w:rPr>
        <w:t>durata della convenzione e recesso</w:t>
      </w:r>
    </w:p>
    <w:p w14:paraId="42A8E110" w14:textId="77777777" w:rsidR="00B7547A" w:rsidRPr="000436B5" w:rsidRDefault="00DA182D" w:rsidP="008451BE">
      <w:pPr>
        <w:pStyle w:val="Paragrafoelenco"/>
        <w:numPr>
          <w:ilvl w:val="0"/>
          <w:numId w:val="7"/>
        </w:numPr>
        <w:tabs>
          <w:tab w:val="left" w:pos="284"/>
        </w:tabs>
        <w:autoSpaceDE w:val="0"/>
        <w:autoSpaceDN w:val="0"/>
        <w:adjustRightInd w:val="0"/>
        <w:spacing w:before="120" w:after="100" w:afterAutospacing="1" w:line="240" w:lineRule="auto"/>
        <w:ind w:left="284" w:hanging="284"/>
        <w:contextualSpacing w:val="0"/>
        <w:jc w:val="both"/>
        <w:rPr>
          <w:rFonts w:ascii="Cambria" w:hAnsi="Cambria" w:cs="Arial"/>
          <w:sz w:val="24"/>
          <w:szCs w:val="24"/>
        </w:rPr>
      </w:pPr>
      <w:r w:rsidRPr="000436B5">
        <w:rPr>
          <w:rFonts w:ascii="Cambria" w:hAnsi="Cambria" w:cs="Arial"/>
          <w:sz w:val="24"/>
          <w:szCs w:val="24"/>
        </w:rPr>
        <w:t>La presente convenzione ha validità dalla data di sottoscriz</w:t>
      </w:r>
      <w:r w:rsidR="00D94D2B" w:rsidRPr="000436B5">
        <w:rPr>
          <w:rFonts w:ascii="Cambria" w:hAnsi="Cambria" w:cs="Arial"/>
          <w:sz w:val="24"/>
          <w:szCs w:val="24"/>
        </w:rPr>
        <w:t>i</w:t>
      </w:r>
      <w:r w:rsidR="00BD77D2" w:rsidRPr="000436B5">
        <w:rPr>
          <w:rFonts w:ascii="Cambria" w:hAnsi="Cambria" w:cs="Arial"/>
          <w:sz w:val="24"/>
          <w:szCs w:val="24"/>
        </w:rPr>
        <w:t>one alla data</w:t>
      </w:r>
      <w:r w:rsidR="00A85954" w:rsidRPr="000436B5">
        <w:rPr>
          <w:rFonts w:ascii="Cambria" w:hAnsi="Cambria" w:cs="Arial"/>
          <w:sz w:val="24"/>
          <w:szCs w:val="24"/>
        </w:rPr>
        <w:t xml:space="preserve"> di conclusione dei tirocini</w:t>
      </w:r>
      <w:r w:rsidR="00561A44" w:rsidRPr="000436B5">
        <w:rPr>
          <w:rFonts w:ascii="Cambria" w:hAnsi="Cambria" w:cs="Arial"/>
          <w:sz w:val="24"/>
          <w:szCs w:val="24"/>
        </w:rPr>
        <w:t xml:space="preserve"> (indicata</w:t>
      </w:r>
      <w:r w:rsidR="00BD77D2" w:rsidRPr="000436B5">
        <w:rPr>
          <w:rFonts w:ascii="Cambria" w:hAnsi="Cambria" w:cs="Arial"/>
          <w:sz w:val="24"/>
          <w:szCs w:val="24"/>
        </w:rPr>
        <w:t xml:space="preserve"> nel c.1 dell’art. 1 della Convenzione</w:t>
      </w:r>
      <w:r w:rsidR="00561A44" w:rsidRPr="000436B5">
        <w:rPr>
          <w:rFonts w:ascii="Cambria" w:hAnsi="Cambria" w:cs="Arial"/>
          <w:sz w:val="24"/>
          <w:szCs w:val="24"/>
        </w:rPr>
        <w:t xml:space="preserve"> stessa</w:t>
      </w:r>
      <w:r w:rsidR="00E25125" w:rsidRPr="000436B5">
        <w:rPr>
          <w:rFonts w:ascii="Cambria" w:hAnsi="Cambria" w:cs="Arial"/>
          <w:sz w:val="24"/>
          <w:szCs w:val="24"/>
        </w:rPr>
        <w:t>)</w:t>
      </w:r>
      <w:r w:rsidRPr="000436B5">
        <w:rPr>
          <w:rFonts w:ascii="Cambria" w:hAnsi="Cambria" w:cs="Arial"/>
          <w:sz w:val="24"/>
          <w:szCs w:val="24"/>
        </w:rPr>
        <w:t>, comprese le eve</w:t>
      </w:r>
      <w:r w:rsidR="00D41FED" w:rsidRPr="000436B5">
        <w:rPr>
          <w:rFonts w:ascii="Cambria" w:hAnsi="Cambria" w:cs="Arial"/>
          <w:sz w:val="24"/>
          <w:szCs w:val="24"/>
        </w:rPr>
        <w:t>ntuali sospensioni e</w:t>
      </w:r>
      <w:r w:rsidR="00E14895" w:rsidRPr="000436B5">
        <w:rPr>
          <w:rFonts w:ascii="Cambria" w:hAnsi="Cambria" w:cs="Arial"/>
          <w:sz w:val="24"/>
          <w:szCs w:val="24"/>
        </w:rPr>
        <w:t xml:space="preserve"> proroghe</w:t>
      </w:r>
      <w:r w:rsidR="000B24D9" w:rsidRPr="000436B5">
        <w:rPr>
          <w:rFonts w:ascii="Cambria" w:hAnsi="Cambria" w:cs="Arial"/>
          <w:sz w:val="24"/>
          <w:szCs w:val="24"/>
        </w:rPr>
        <w:t>, fatte salve eventuali diverse disposizioni normative.</w:t>
      </w:r>
    </w:p>
    <w:p w14:paraId="63CF0B8F" w14:textId="77777777" w:rsidR="00470010" w:rsidRPr="000436B5" w:rsidRDefault="00EE718F" w:rsidP="008451BE">
      <w:pPr>
        <w:pStyle w:val="Paragrafoelenco"/>
        <w:numPr>
          <w:ilvl w:val="0"/>
          <w:numId w:val="7"/>
        </w:numPr>
        <w:autoSpaceDE w:val="0"/>
        <w:autoSpaceDN w:val="0"/>
        <w:adjustRightInd w:val="0"/>
        <w:spacing w:before="120" w:after="60" w:line="24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Ciascuna delle parti firmatarie può recedere dalla convenzione solo per i seguenti motivi:</w:t>
      </w:r>
    </w:p>
    <w:p w14:paraId="18FB6A9B" w14:textId="77777777" w:rsidR="00470010" w:rsidRPr="000436B5" w:rsidRDefault="007A168B" w:rsidP="008451BE">
      <w:pPr>
        <w:pStyle w:val="Paragrafoelenco"/>
        <w:numPr>
          <w:ilvl w:val="0"/>
          <w:numId w:val="8"/>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0436B5">
        <w:rPr>
          <w:rFonts w:ascii="Cambria" w:hAnsi="Cambria" w:cs="Arial"/>
          <w:color w:val="000000"/>
          <w:sz w:val="24"/>
          <w:szCs w:val="24"/>
        </w:rPr>
        <w:t xml:space="preserve">nel caso di comportamento </w:t>
      </w:r>
      <w:r w:rsidR="001512B3" w:rsidRPr="000436B5">
        <w:rPr>
          <w:rFonts w:ascii="Cambria" w:hAnsi="Cambria" w:cs="Arial"/>
          <w:color w:val="000000"/>
          <w:sz w:val="24"/>
          <w:szCs w:val="24"/>
        </w:rPr>
        <w:t>del tirocinante tale da far venir meno le finalità del proprio progetto formativo</w:t>
      </w:r>
      <w:r w:rsidR="00EE718F" w:rsidRPr="000436B5">
        <w:rPr>
          <w:rFonts w:ascii="Cambria" w:hAnsi="Cambria" w:cs="Arial"/>
          <w:color w:val="000000"/>
          <w:sz w:val="24"/>
          <w:szCs w:val="24"/>
        </w:rPr>
        <w:t xml:space="preserve"> individuale</w:t>
      </w:r>
      <w:r w:rsidR="001512B3" w:rsidRPr="000436B5">
        <w:rPr>
          <w:rFonts w:ascii="Cambria" w:hAnsi="Cambria" w:cs="Arial"/>
          <w:color w:val="000000"/>
          <w:sz w:val="24"/>
          <w:szCs w:val="24"/>
        </w:rPr>
        <w:t>;</w:t>
      </w:r>
    </w:p>
    <w:p w14:paraId="0035873E" w14:textId="77777777" w:rsidR="009C2992" w:rsidRPr="000436B5" w:rsidRDefault="008F664E" w:rsidP="008451BE">
      <w:pPr>
        <w:pStyle w:val="Paragrafoelenco"/>
        <w:numPr>
          <w:ilvl w:val="0"/>
          <w:numId w:val="8"/>
        </w:numPr>
        <w:tabs>
          <w:tab w:val="left" w:pos="709"/>
        </w:tabs>
        <w:autoSpaceDE w:val="0"/>
        <w:autoSpaceDN w:val="0"/>
        <w:adjustRightInd w:val="0"/>
        <w:spacing w:after="0" w:line="240" w:lineRule="auto"/>
        <w:ind w:hanging="436"/>
        <w:contextualSpacing w:val="0"/>
        <w:jc w:val="both"/>
        <w:rPr>
          <w:rFonts w:ascii="Cambria" w:hAnsi="Cambria" w:cs="Arial"/>
          <w:color w:val="000000"/>
          <w:sz w:val="24"/>
          <w:szCs w:val="24"/>
        </w:rPr>
      </w:pPr>
      <w:r w:rsidRPr="000436B5">
        <w:rPr>
          <w:rFonts w:ascii="Cambria" w:hAnsi="Cambria" w:cs="Arial"/>
          <w:color w:val="000000"/>
          <w:sz w:val="24"/>
          <w:szCs w:val="24"/>
        </w:rPr>
        <w:t xml:space="preserve">qualora il soggetto ospitante non rispetti i contenuti </w:t>
      </w:r>
      <w:r w:rsidR="00EE718F" w:rsidRPr="000436B5">
        <w:rPr>
          <w:rFonts w:ascii="Cambria" w:hAnsi="Cambria" w:cs="Arial"/>
          <w:color w:val="000000"/>
          <w:sz w:val="24"/>
          <w:szCs w:val="24"/>
        </w:rPr>
        <w:t>del</w:t>
      </w:r>
      <w:r w:rsidRPr="000436B5">
        <w:rPr>
          <w:rFonts w:ascii="Cambria" w:hAnsi="Cambria" w:cs="Arial"/>
          <w:color w:val="000000"/>
          <w:sz w:val="24"/>
          <w:szCs w:val="24"/>
        </w:rPr>
        <w:t xml:space="preserve"> progetto formativo </w:t>
      </w:r>
      <w:r w:rsidR="00EE718F" w:rsidRPr="000436B5">
        <w:rPr>
          <w:rFonts w:ascii="Cambria" w:hAnsi="Cambria" w:cs="Arial"/>
          <w:color w:val="000000"/>
          <w:sz w:val="24"/>
          <w:szCs w:val="24"/>
        </w:rPr>
        <w:t xml:space="preserve">individuale </w:t>
      </w:r>
      <w:r w:rsidRPr="000436B5">
        <w:rPr>
          <w:rFonts w:ascii="Cambria" w:hAnsi="Cambria" w:cs="Arial"/>
          <w:color w:val="000000"/>
          <w:sz w:val="24"/>
          <w:szCs w:val="24"/>
        </w:rPr>
        <w:t>o non consenta l’effettivo svolgimento dell’esper</w:t>
      </w:r>
      <w:r w:rsidR="00470010" w:rsidRPr="000436B5">
        <w:rPr>
          <w:rFonts w:ascii="Cambria" w:hAnsi="Cambria" w:cs="Arial"/>
          <w:color w:val="000000"/>
          <w:sz w:val="24"/>
          <w:szCs w:val="24"/>
        </w:rPr>
        <w:t>ienza formativa del ti</w:t>
      </w:r>
      <w:r w:rsidR="00A85954" w:rsidRPr="000436B5">
        <w:rPr>
          <w:rFonts w:ascii="Cambria" w:hAnsi="Cambria" w:cs="Arial"/>
          <w:color w:val="000000"/>
          <w:sz w:val="24"/>
          <w:szCs w:val="24"/>
        </w:rPr>
        <w:t>rocinante o</w:t>
      </w:r>
      <w:r w:rsidR="00561A44" w:rsidRPr="000436B5">
        <w:rPr>
          <w:rFonts w:ascii="Cambria" w:hAnsi="Cambria" w:cs="Arial"/>
          <w:color w:val="000000"/>
          <w:sz w:val="24"/>
          <w:szCs w:val="24"/>
        </w:rPr>
        <w:t>, ancora,</w:t>
      </w:r>
      <w:r w:rsidR="00A85954" w:rsidRPr="000436B5">
        <w:rPr>
          <w:rFonts w:ascii="Cambria" w:hAnsi="Cambria" w:cs="Arial"/>
          <w:color w:val="000000"/>
          <w:sz w:val="24"/>
          <w:szCs w:val="24"/>
        </w:rPr>
        <w:t xml:space="preserve"> affidi </w:t>
      </w:r>
      <w:r w:rsidR="00561A44" w:rsidRPr="000436B5">
        <w:rPr>
          <w:rFonts w:ascii="Cambria" w:hAnsi="Cambria" w:cs="Arial"/>
          <w:color w:val="000000"/>
          <w:sz w:val="24"/>
          <w:szCs w:val="24"/>
        </w:rPr>
        <w:t xml:space="preserve">al tirocinante </w:t>
      </w:r>
      <w:r w:rsidR="00A85954" w:rsidRPr="000436B5">
        <w:rPr>
          <w:rFonts w:ascii="Cambria" w:hAnsi="Cambria" w:cs="Arial"/>
          <w:color w:val="000000"/>
          <w:sz w:val="24"/>
          <w:szCs w:val="24"/>
        </w:rPr>
        <w:t>mansioni a rischio rilevante</w:t>
      </w:r>
      <w:r w:rsidR="00561A44" w:rsidRPr="000436B5">
        <w:rPr>
          <w:rFonts w:ascii="Cambria" w:hAnsi="Cambria" w:cs="Arial"/>
          <w:color w:val="000000"/>
          <w:sz w:val="24"/>
          <w:szCs w:val="24"/>
        </w:rPr>
        <w:t>.</w:t>
      </w:r>
    </w:p>
    <w:p w14:paraId="2091FB37" w14:textId="77777777" w:rsidR="00783D1A" w:rsidRPr="000436B5" w:rsidRDefault="006C0D6E" w:rsidP="008451BE">
      <w:pPr>
        <w:pStyle w:val="Paragrafoelenco"/>
        <w:numPr>
          <w:ilvl w:val="0"/>
          <w:numId w:val="7"/>
        </w:numPr>
        <w:tabs>
          <w:tab w:val="left" w:pos="284"/>
        </w:tabs>
        <w:autoSpaceDE w:val="0"/>
        <w:autoSpaceDN w:val="0"/>
        <w:adjustRightInd w:val="0"/>
        <w:spacing w:after="0" w:line="240" w:lineRule="auto"/>
        <w:ind w:left="284" w:hanging="284"/>
        <w:contextualSpacing w:val="0"/>
        <w:jc w:val="both"/>
        <w:rPr>
          <w:rFonts w:ascii="Cambria" w:hAnsi="Cambria" w:cs="Arial"/>
          <w:color w:val="000000"/>
          <w:sz w:val="24"/>
          <w:szCs w:val="24"/>
        </w:rPr>
      </w:pPr>
      <w:r w:rsidRPr="000436B5">
        <w:rPr>
          <w:rFonts w:ascii="Cambria" w:hAnsi="Cambria" w:cs="Arial"/>
          <w:color w:val="000000"/>
          <w:sz w:val="24"/>
          <w:szCs w:val="24"/>
        </w:rPr>
        <w:t>Il recesso deve essere</w:t>
      </w:r>
      <w:r w:rsidR="00470010" w:rsidRPr="000436B5">
        <w:rPr>
          <w:rFonts w:ascii="Cambria" w:hAnsi="Cambria" w:cs="Arial"/>
          <w:color w:val="000000"/>
          <w:sz w:val="24"/>
          <w:szCs w:val="24"/>
        </w:rPr>
        <w:t xml:space="preserve"> comunicato all’altra parte </w:t>
      </w:r>
      <w:r w:rsidR="001512B3" w:rsidRPr="000436B5">
        <w:rPr>
          <w:rFonts w:ascii="Cambria" w:hAnsi="Cambria" w:cs="Arial"/>
          <w:color w:val="000000"/>
          <w:sz w:val="24"/>
          <w:szCs w:val="24"/>
        </w:rPr>
        <w:t xml:space="preserve">e al tirocinante </w:t>
      </w:r>
      <w:r w:rsidR="00CF1D3C" w:rsidRPr="000436B5">
        <w:rPr>
          <w:rFonts w:ascii="Cambria" w:hAnsi="Cambria" w:cs="Arial"/>
          <w:color w:val="000000"/>
          <w:sz w:val="24"/>
          <w:szCs w:val="24"/>
        </w:rPr>
        <w:t>in forma scritta</w:t>
      </w:r>
      <w:r w:rsidR="00470010" w:rsidRPr="000436B5">
        <w:rPr>
          <w:rFonts w:ascii="Cambria" w:hAnsi="Cambria" w:cs="Arial"/>
          <w:color w:val="000000"/>
          <w:sz w:val="24"/>
          <w:szCs w:val="24"/>
        </w:rPr>
        <w:t xml:space="preserve"> e avrà effetto da</w:t>
      </w:r>
      <w:r w:rsidR="00CF1D3C" w:rsidRPr="000436B5">
        <w:rPr>
          <w:rFonts w:ascii="Cambria" w:hAnsi="Cambria" w:cs="Arial"/>
          <w:color w:val="000000"/>
          <w:sz w:val="24"/>
          <w:szCs w:val="24"/>
        </w:rPr>
        <w:t xml:space="preserve">l giorno successivo al ricevimento della </w:t>
      </w:r>
      <w:r w:rsidR="00470010" w:rsidRPr="000436B5">
        <w:rPr>
          <w:rFonts w:ascii="Cambria" w:hAnsi="Cambria" w:cs="Arial"/>
          <w:color w:val="000000"/>
          <w:sz w:val="24"/>
        </w:rPr>
        <w:t>relativa comunicazione</w:t>
      </w:r>
      <w:r w:rsidR="00470010" w:rsidRPr="000436B5">
        <w:rPr>
          <w:rFonts w:ascii="Cambria" w:hAnsi="Cambria" w:cs="Arial"/>
          <w:color w:val="000000"/>
          <w:sz w:val="24"/>
          <w:szCs w:val="24"/>
        </w:rPr>
        <w:t>.</w:t>
      </w:r>
    </w:p>
    <w:p w14:paraId="1B5F2E79" w14:textId="77777777" w:rsidR="005742E7" w:rsidRPr="000436B5" w:rsidRDefault="005742E7" w:rsidP="0090115C">
      <w:pPr>
        <w:autoSpaceDE w:val="0"/>
        <w:autoSpaceDN w:val="0"/>
        <w:adjustRightInd w:val="0"/>
        <w:spacing w:after="0" w:line="240" w:lineRule="auto"/>
        <w:jc w:val="both"/>
        <w:rPr>
          <w:rFonts w:ascii="Cambria" w:hAnsi="Cambria" w:cs="Arial"/>
          <w:color w:val="000000"/>
          <w:sz w:val="24"/>
          <w:szCs w:val="24"/>
        </w:rPr>
      </w:pPr>
    </w:p>
    <w:p w14:paraId="2D869061" w14:textId="77777777" w:rsidR="00221D00" w:rsidRPr="005742E7" w:rsidRDefault="00221D00" w:rsidP="00561A44">
      <w:pPr>
        <w:autoSpaceDE w:val="0"/>
        <w:autoSpaceDN w:val="0"/>
        <w:adjustRightInd w:val="0"/>
        <w:spacing w:before="40" w:after="0" w:line="241" w:lineRule="atLeast"/>
        <w:ind w:firstLine="284"/>
        <w:jc w:val="both"/>
        <w:rPr>
          <w:rFonts w:ascii="Cambria" w:hAnsi="Cambria" w:cs="Arial"/>
          <w:color w:val="000000"/>
          <w:sz w:val="24"/>
          <w:szCs w:val="24"/>
        </w:rPr>
      </w:pPr>
      <w:r w:rsidRPr="000436B5">
        <w:rPr>
          <w:rFonts w:ascii="Cambria" w:hAnsi="Cambria" w:cs="Arial"/>
          <w:color w:val="000000"/>
          <w:sz w:val="24"/>
          <w:szCs w:val="24"/>
        </w:rPr>
        <w:t>Consapevoli delle sanzioni penali, nel caso di dichiarazioni mendaci, di formazione o uso di atti falsi, richiamate dall’art. 76 del D.P.R. 28/12/2000 n.445 in materia di Documentazione Amministrativa, il soggetto promotore e il soggetto ospitante dichiarano per quanto di competenza e sotto la propria responsabilità il rispetto dei requisiti, dei v</w:t>
      </w:r>
      <w:r w:rsidR="005728A1" w:rsidRPr="000436B5">
        <w:rPr>
          <w:rFonts w:ascii="Cambria" w:hAnsi="Cambria" w:cs="Arial"/>
          <w:color w:val="000000"/>
          <w:sz w:val="24"/>
          <w:szCs w:val="24"/>
        </w:rPr>
        <w:t xml:space="preserve">incoli e degli obblighi previsti dalla normativa nazionale citata in premessa. </w:t>
      </w:r>
      <w:r w:rsidRPr="000436B5">
        <w:rPr>
          <w:rFonts w:ascii="Cambria" w:hAnsi="Cambria" w:cs="Arial"/>
          <w:color w:val="000000"/>
          <w:sz w:val="24"/>
          <w:szCs w:val="24"/>
        </w:rPr>
        <w:t>.</w:t>
      </w:r>
    </w:p>
    <w:p w14:paraId="1E5DAA77" w14:textId="77777777" w:rsidR="00F8723A" w:rsidRDefault="00F8723A" w:rsidP="00F8723A">
      <w:pPr>
        <w:autoSpaceDE w:val="0"/>
        <w:autoSpaceDN w:val="0"/>
        <w:adjustRightInd w:val="0"/>
        <w:spacing w:after="0" w:line="240" w:lineRule="auto"/>
        <w:jc w:val="both"/>
        <w:rPr>
          <w:rFonts w:ascii="Cambria" w:hAnsi="Cambria" w:cs="Arial"/>
          <w:color w:val="000000"/>
          <w:sz w:val="24"/>
          <w:szCs w:val="24"/>
        </w:rPr>
      </w:pPr>
    </w:p>
    <w:p w14:paraId="0A6146D0" w14:textId="77777777" w:rsidR="00F8723A" w:rsidRPr="007A48A8" w:rsidRDefault="00065A9D" w:rsidP="00F8723A">
      <w:pPr>
        <w:autoSpaceDE w:val="0"/>
        <w:autoSpaceDN w:val="0"/>
        <w:adjustRightInd w:val="0"/>
        <w:spacing w:after="0"/>
        <w:rPr>
          <w:rFonts w:ascii="Cambria" w:hAnsi="Cambria" w:cs="Arial"/>
          <w:i/>
          <w:color w:val="000000"/>
          <w:sz w:val="24"/>
          <w:szCs w:val="24"/>
        </w:rPr>
      </w:pPr>
      <w:r>
        <w:rPr>
          <w:rFonts w:ascii="Cambria" w:hAnsi="Cambria" w:cs="Arial"/>
          <w:i/>
          <w:color w:val="000000"/>
          <w:sz w:val="24"/>
          <w:szCs w:val="24"/>
        </w:rPr>
        <w:t>Iseo</w:t>
      </w:r>
      <w:r w:rsidR="00F8723A" w:rsidRPr="007A48A8">
        <w:rPr>
          <w:rFonts w:ascii="Cambria" w:hAnsi="Cambria" w:cs="Arial"/>
          <w:i/>
          <w:color w:val="000000"/>
          <w:sz w:val="24"/>
          <w:szCs w:val="24"/>
        </w:rPr>
        <w:t>,</w:t>
      </w:r>
      <w:r w:rsidR="000F1C0D">
        <w:rPr>
          <w:rFonts w:ascii="Cambria" w:hAnsi="Cambria" w:cs="Arial"/>
          <w:i/>
          <w:color w:val="000000"/>
          <w:sz w:val="24"/>
          <w:szCs w:val="24"/>
        </w:rPr>
        <w:t xml:space="preserve"> </w:t>
      </w:r>
      <w:r>
        <w:rPr>
          <w:rFonts w:ascii="Cambria" w:hAnsi="Cambria" w:cs="Arial"/>
          <w:i/>
          <w:color w:val="000000"/>
          <w:sz w:val="24"/>
          <w:szCs w:val="24"/>
        </w:rPr>
        <w:t>lì</w:t>
      </w:r>
      <w:r w:rsidR="000F1C0D">
        <w:rPr>
          <w:rFonts w:ascii="Cambria" w:hAnsi="Cambria" w:cs="Arial"/>
          <w:i/>
          <w:color w:val="000000"/>
          <w:sz w:val="24"/>
          <w:szCs w:val="24"/>
        </w:rPr>
        <w:t xml:space="preserve"> </w:t>
      </w:r>
      <w:bookmarkStart w:id="7" w:name="Testo4"/>
      <w:r w:rsidR="00837540">
        <w:rPr>
          <w:rFonts w:ascii="Cambria" w:hAnsi="Cambria" w:cs="Arial"/>
          <w:i/>
          <w:color w:val="000000"/>
          <w:sz w:val="24"/>
          <w:szCs w:val="24"/>
        </w:rPr>
        <w:fldChar w:fldCharType="begin">
          <w:ffData>
            <w:name w:val="Testo4"/>
            <w:enabled/>
            <w:calcOnExit w:val="0"/>
            <w:textInput>
              <w:default w:val="data"/>
            </w:textInput>
          </w:ffData>
        </w:fldChar>
      </w:r>
      <w:r w:rsidR="000F1C0D">
        <w:rPr>
          <w:rFonts w:ascii="Cambria" w:hAnsi="Cambria" w:cs="Arial"/>
          <w:i/>
          <w:color w:val="000000"/>
          <w:sz w:val="24"/>
          <w:szCs w:val="24"/>
        </w:rPr>
        <w:instrText xml:space="preserve"> FORMTEXT </w:instrText>
      </w:r>
      <w:r w:rsidR="00837540">
        <w:rPr>
          <w:rFonts w:ascii="Cambria" w:hAnsi="Cambria" w:cs="Arial"/>
          <w:i/>
          <w:color w:val="000000"/>
          <w:sz w:val="24"/>
          <w:szCs w:val="24"/>
        </w:rPr>
      </w:r>
      <w:r w:rsidR="00837540">
        <w:rPr>
          <w:rFonts w:ascii="Cambria" w:hAnsi="Cambria" w:cs="Arial"/>
          <w:i/>
          <w:color w:val="000000"/>
          <w:sz w:val="24"/>
          <w:szCs w:val="24"/>
        </w:rPr>
        <w:fldChar w:fldCharType="separate"/>
      </w:r>
      <w:r w:rsidR="000F1C0D">
        <w:rPr>
          <w:rFonts w:ascii="Cambria" w:hAnsi="Cambria" w:cs="Arial"/>
          <w:i/>
          <w:noProof/>
          <w:color w:val="000000"/>
          <w:sz w:val="24"/>
          <w:szCs w:val="24"/>
        </w:rPr>
        <w:t>data</w:t>
      </w:r>
      <w:r w:rsidR="00837540">
        <w:rPr>
          <w:rFonts w:ascii="Cambria" w:hAnsi="Cambria" w:cs="Arial"/>
          <w:i/>
          <w:color w:val="000000"/>
          <w:sz w:val="24"/>
          <w:szCs w:val="24"/>
        </w:rPr>
        <w:fldChar w:fldCharType="end"/>
      </w:r>
      <w:bookmarkEnd w:id="7"/>
    </w:p>
    <w:p w14:paraId="50E65A26" w14:textId="77777777" w:rsidR="00F8723A" w:rsidRPr="00C35071" w:rsidRDefault="00F8723A" w:rsidP="00F8723A">
      <w:pPr>
        <w:tabs>
          <w:tab w:val="center" w:pos="3402"/>
          <w:tab w:val="center" w:pos="7230"/>
        </w:tabs>
        <w:autoSpaceDE w:val="0"/>
        <w:autoSpaceDN w:val="0"/>
        <w:adjustRightInd w:val="0"/>
        <w:spacing w:after="0"/>
        <w:rPr>
          <w:rFonts w:ascii="Cambria" w:hAnsi="Cambria"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881"/>
        <w:gridCol w:w="5328"/>
      </w:tblGrid>
      <w:tr w:rsidR="00F8723A" w:rsidRPr="00EB28C0" w14:paraId="00A3DAB8" w14:textId="77777777">
        <w:tc>
          <w:tcPr>
            <w:tcW w:w="1668" w:type="dxa"/>
            <w:shd w:val="clear" w:color="auto" w:fill="auto"/>
            <w:vAlign w:val="center"/>
          </w:tcPr>
          <w:p w14:paraId="301D53AD" w14:textId="77777777" w:rsidR="00F8723A" w:rsidRPr="00EB28C0"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t>Il soggetto promotore</w:t>
            </w:r>
          </w:p>
        </w:tc>
        <w:tc>
          <w:tcPr>
            <w:tcW w:w="2976" w:type="dxa"/>
            <w:shd w:val="clear" w:color="auto" w:fill="auto"/>
            <w:vAlign w:val="center"/>
          </w:tcPr>
          <w:p w14:paraId="701FCE97" w14:textId="77777777" w:rsidR="00EB28C0" w:rsidRPr="00EB28C0" w:rsidRDefault="00EB28C0" w:rsidP="0090695B">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t>I</w:t>
            </w:r>
            <w:r w:rsidR="0090695B">
              <w:rPr>
                <w:rFonts w:ascii="Cambria" w:hAnsi="Cambria" w:cs="Arial"/>
                <w:color w:val="000000"/>
                <w:sz w:val="24"/>
                <w:szCs w:val="24"/>
              </w:rPr>
              <w:t>.</w:t>
            </w:r>
            <w:r w:rsidRPr="00EB28C0">
              <w:rPr>
                <w:rFonts w:ascii="Cambria" w:hAnsi="Cambria" w:cs="Arial"/>
                <w:color w:val="000000"/>
                <w:sz w:val="24"/>
                <w:szCs w:val="24"/>
              </w:rPr>
              <w:t>I</w:t>
            </w:r>
            <w:r w:rsidR="0090695B">
              <w:rPr>
                <w:rFonts w:ascii="Cambria" w:hAnsi="Cambria" w:cs="Arial"/>
                <w:color w:val="000000"/>
                <w:sz w:val="24"/>
                <w:szCs w:val="24"/>
              </w:rPr>
              <w:t>.</w:t>
            </w:r>
            <w:r w:rsidRPr="00EB28C0">
              <w:rPr>
                <w:rFonts w:ascii="Cambria" w:hAnsi="Cambria" w:cs="Arial"/>
                <w:color w:val="000000"/>
                <w:sz w:val="24"/>
                <w:szCs w:val="24"/>
              </w:rPr>
              <w:t>S</w:t>
            </w:r>
            <w:r w:rsidR="0090695B">
              <w:rPr>
                <w:rFonts w:ascii="Cambria" w:hAnsi="Cambria" w:cs="Arial"/>
                <w:color w:val="000000"/>
                <w:sz w:val="24"/>
                <w:szCs w:val="24"/>
              </w:rPr>
              <w:t>.</w:t>
            </w:r>
            <w:r w:rsidRPr="00EB28C0">
              <w:rPr>
                <w:rFonts w:ascii="Cambria" w:hAnsi="Cambria" w:cs="Arial"/>
                <w:color w:val="000000"/>
                <w:sz w:val="24"/>
                <w:szCs w:val="24"/>
              </w:rPr>
              <w:t xml:space="preserve"> G. ANTONIETTI</w:t>
            </w:r>
          </w:p>
          <w:p w14:paraId="0F456048" w14:textId="77777777" w:rsidR="00F8723A" w:rsidRPr="00EB28C0" w:rsidRDefault="00803A56" w:rsidP="0090695B">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t>Prof. Diego Parzani</w:t>
            </w:r>
          </w:p>
        </w:tc>
        <w:tc>
          <w:tcPr>
            <w:tcW w:w="5700" w:type="dxa"/>
            <w:shd w:val="clear" w:color="auto" w:fill="auto"/>
            <w:vAlign w:val="center"/>
          </w:tcPr>
          <w:p w14:paraId="738B7382" w14:textId="77777777" w:rsidR="00F8723A"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p w14:paraId="47DB3BC3" w14:textId="77777777" w:rsidR="000F1C0D" w:rsidRDefault="000F1C0D"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p w14:paraId="4090734B" w14:textId="77777777" w:rsidR="000F1C0D" w:rsidRPr="00EB28C0" w:rsidRDefault="000F1C0D"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tc>
      </w:tr>
      <w:tr w:rsidR="00F8723A" w:rsidRPr="00EB28C0" w14:paraId="1A76B7DE" w14:textId="77777777">
        <w:tc>
          <w:tcPr>
            <w:tcW w:w="1668" w:type="dxa"/>
            <w:shd w:val="clear" w:color="auto" w:fill="auto"/>
            <w:vAlign w:val="center"/>
          </w:tcPr>
          <w:p w14:paraId="290A697C" w14:textId="77777777" w:rsidR="00F8723A" w:rsidRPr="00EB28C0" w:rsidRDefault="00F8723A"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t>Il soggetto ospitante</w:t>
            </w:r>
          </w:p>
        </w:tc>
        <w:tc>
          <w:tcPr>
            <w:tcW w:w="2976" w:type="dxa"/>
            <w:shd w:val="clear" w:color="auto" w:fill="auto"/>
            <w:vAlign w:val="center"/>
          </w:tcPr>
          <w:p w14:paraId="0F7D8D12" w14:textId="77777777" w:rsidR="00F8723A" w:rsidRPr="00EB28C0" w:rsidRDefault="00837540"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fldChar w:fldCharType="begin">
                <w:ffData>
                  <w:name w:val="Testo11"/>
                  <w:enabled/>
                  <w:calcOnExit w:val="0"/>
                  <w:textInput/>
                </w:ffData>
              </w:fldChar>
            </w:r>
            <w:bookmarkStart w:id="8" w:name="Testo11"/>
            <w:r w:rsidR="00F6272F" w:rsidRPr="00EB28C0">
              <w:rPr>
                <w:rFonts w:ascii="Cambria" w:hAnsi="Cambria" w:cs="Arial"/>
                <w:color w:val="000000"/>
                <w:sz w:val="24"/>
                <w:szCs w:val="24"/>
              </w:rPr>
              <w:instrText xml:space="preserve"> FORMTEXT </w:instrText>
            </w:r>
            <w:r w:rsidRPr="00EB28C0">
              <w:rPr>
                <w:rFonts w:ascii="Cambria" w:hAnsi="Cambria" w:cs="Arial"/>
                <w:color w:val="000000"/>
                <w:sz w:val="24"/>
                <w:szCs w:val="24"/>
              </w:rPr>
            </w:r>
            <w:r w:rsidRPr="00EB28C0">
              <w:rPr>
                <w:rFonts w:ascii="Cambria" w:hAnsi="Cambria" w:cs="Arial"/>
                <w:color w:val="000000"/>
                <w:sz w:val="24"/>
                <w:szCs w:val="24"/>
              </w:rPr>
              <w:fldChar w:fldCharType="separate"/>
            </w:r>
            <w:r w:rsidR="00F6272F" w:rsidRPr="00EB28C0">
              <w:rPr>
                <w:rFonts w:ascii="Lucida Grande" w:hAnsi="Lucida Grande" w:cs="Lucida Grande"/>
                <w:noProof/>
                <w:color w:val="000000"/>
                <w:sz w:val="24"/>
                <w:szCs w:val="24"/>
              </w:rPr>
              <w:t> </w:t>
            </w:r>
            <w:r w:rsidR="00F6272F" w:rsidRPr="00EB28C0">
              <w:rPr>
                <w:rFonts w:ascii="Lucida Grande" w:hAnsi="Lucida Grande" w:cs="Lucida Grande"/>
                <w:noProof/>
                <w:color w:val="000000"/>
                <w:sz w:val="24"/>
                <w:szCs w:val="24"/>
              </w:rPr>
              <w:t> </w:t>
            </w:r>
            <w:r w:rsidR="00F6272F" w:rsidRPr="00EB28C0">
              <w:rPr>
                <w:rFonts w:ascii="Lucida Grande" w:hAnsi="Lucida Grande" w:cs="Lucida Grande"/>
                <w:noProof/>
                <w:color w:val="000000"/>
                <w:sz w:val="24"/>
                <w:szCs w:val="24"/>
              </w:rPr>
              <w:t> </w:t>
            </w:r>
            <w:r w:rsidR="00F6272F" w:rsidRPr="00EB28C0">
              <w:rPr>
                <w:rFonts w:ascii="Lucida Grande" w:hAnsi="Lucida Grande" w:cs="Lucida Grande"/>
                <w:noProof/>
                <w:color w:val="000000"/>
                <w:sz w:val="24"/>
                <w:szCs w:val="24"/>
              </w:rPr>
              <w:t> </w:t>
            </w:r>
            <w:r w:rsidR="00F6272F" w:rsidRPr="00EB28C0">
              <w:rPr>
                <w:rFonts w:ascii="Lucida Grande" w:hAnsi="Lucida Grande" w:cs="Lucida Grande"/>
                <w:noProof/>
                <w:color w:val="000000"/>
                <w:sz w:val="24"/>
                <w:szCs w:val="24"/>
              </w:rPr>
              <w:t> </w:t>
            </w:r>
            <w:r w:rsidRPr="00EB28C0">
              <w:rPr>
                <w:rFonts w:ascii="Cambria" w:hAnsi="Cambria" w:cs="Arial"/>
                <w:color w:val="000000"/>
                <w:sz w:val="24"/>
                <w:szCs w:val="24"/>
              </w:rPr>
              <w:fldChar w:fldCharType="end"/>
            </w:r>
            <w:bookmarkEnd w:id="8"/>
          </w:p>
          <w:p w14:paraId="5E99B468" w14:textId="77777777" w:rsidR="00EB28C0" w:rsidRPr="00EB28C0" w:rsidRDefault="00837540" w:rsidP="00B44439">
            <w:pPr>
              <w:tabs>
                <w:tab w:val="center" w:pos="3402"/>
                <w:tab w:val="center" w:pos="7230"/>
              </w:tabs>
              <w:autoSpaceDE w:val="0"/>
              <w:autoSpaceDN w:val="0"/>
              <w:adjustRightInd w:val="0"/>
              <w:spacing w:before="120" w:after="120" w:line="240" w:lineRule="auto"/>
              <w:rPr>
                <w:rFonts w:ascii="Cambria" w:hAnsi="Cambria" w:cs="Arial"/>
                <w:color w:val="000000"/>
                <w:sz w:val="24"/>
                <w:szCs w:val="24"/>
              </w:rPr>
            </w:pPr>
            <w:r w:rsidRPr="00EB28C0">
              <w:rPr>
                <w:rFonts w:ascii="Cambria" w:hAnsi="Cambria" w:cs="Arial"/>
                <w:color w:val="000000"/>
                <w:sz w:val="24"/>
                <w:szCs w:val="24"/>
              </w:rPr>
              <w:fldChar w:fldCharType="begin">
                <w:ffData>
                  <w:name w:val="Testo11"/>
                  <w:enabled/>
                  <w:calcOnExit w:val="0"/>
                  <w:textInput/>
                </w:ffData>
              </w:fldChar>
            </w:r>
            <w:r w:rsidR="00EB28C0" w:rsidRPr="00EB28C0">
              <w:rPr>
                <w:rFonts w:ascii="Cambria" w:hAnsi="Cambria" w:cs="Arial"/>
                <w:color w:val="000000"/>
                <w:sz w:val="24"/>
                <w:szCs w:val="24"/>
              </w:rPr>
              <w:instrText xml:space="preserve"> FORMTEXT </w:instrText>
            </w:r>
            <w:r w:rsidRPr="00EB28C0">
              <w:rPr>
                <w:rFonts w:ascii="Cambria" w:hAnsi="Cambria" w:cs="Arial"/>
                <w:color w:val="000000"/>
                <w:sz w:val="24"/>
                <w:szCs w:val="24"/>
              </w:rPr>
            </w:r>
            <w:r w:rsidRPr="00EB28C0">
              <w:rPr>
                <w:rFonts w:ascii="Cambria" w:hAnsi="Cambria" w:cs="Arial"/>
                <w:color w:val="000000"/>
                <w:sz w:val="24"/>
                <w:szCs w:val="24"/>
              </w:rPr>
              <w:fldChar w:fldCharType="separate"/>
            </w:r>
            <w:r w:rsidR="00EB28C0" w:rsidRPr="00EB28C0">
              <w:rPr>
                <w:rFonts w:ascii="Lucida Grande" w:hAnsi="Lucida Grande" w:cs="Lucida Grande"/>
                <w:noProof/>
                <w:color w:val="000000"/>
                <w:sz w:val="24"/>
                <w:szCs w:val="24"/>
              </w:rPr>
              <w:t> </w:t>
            </w:r>
            <w:r w:rsidR="00EB28C0" w:rsidRPr="00EB28C0">
              <w:rPr>
                <w:rFonts w:ascii="Lucida Grande" w:hAnsi="Lucida Grande" w:cs="Lucida Grande"/>
                <w:noProof/>
                <w:color w:val="000000"/>
                <w:sz w:val="24"/>
                <w:szCs w:val="24"/>
              </w:rPr>
              <w:t> </w:t>
            </w:r>
            <w:r w:rsidR="00EB28C0" w:rsidRPr="00EB28C0">
              <w:rPr>
                <w:rFonts w:ascii="Lucida Grande" w:hAnsi="Lucida Grande" w:cs="Lucida Grande"/>
                <w:noProof/>
                <w:color w:val="000000"/>
                <w:sz w:val="24"/>
                <w:szCs w:val="24"/>
              </w:rPr>
              <w:t> </w:t>
            </w:r>
            <w:r w:rsidR="00EB28C0" w:rsidRPr="00EB28C0">
              <w:rPr>
                <w:rFonts w:ascii="Lucida Grande" w:hAnsi="Lucida Grande" w:cs="Lucida Grande"/>
                <w:noProof/>
                <w:color w:val="000000"/>
                <w:sz w:val="24"/>
                <w:szCs w:val="24"/>
              </w:rPr>
              <w:t> </w:t>
            </w:r>
            <w:r w:rsidR="00EB28C0" w:rsidRPr="00EB28C0">
              <w:rPr>
                <w:rFonts w:ascii="Lucida Grande" w:hAnsi="Lucida Grande" w:cs="Lucida Grande"/>
                <w:noProof/>
                <w:color w:val="000000"/>
                <w:sz w:val="24"/>
                <w:szCs w:val="24"/>
              </w:rPr>
              <w:t> </w:t>
            </w:r>
            <w:r w:rsidRPr="00EB28C0">
              <w:rPr>
                <w:rFonts w:ascii="Cambria" w:hAnsi="Cambria" w:cs="Arial"/>
                <w:color w:val="000000"/>
                <w:sz w:val="24"/>
                <w:szCs w:val="24"/>
              </w:rPr>
              <w:fldChar w:fldCharType="end"/>
            </w:r>
          </w:p>
        </w:tc>
        <w:tc>
          <w:tcPr>
            <w:tcW w:w="5700" w:type="dxa"/>
            <w:shd w:val="clear" w:color="auto" w:fill="auto"/>
            <w:vAlign w:val="center"/>
          </w:tcPr>
          <w:p w14:paraId="49AAD934" w14:textId="77777777" w:rsidR="00F8723A" w:rsidRDefault="00F8723A"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p w14:paraId="3A5B72C3" w14:textId="77777777" w:rsidR="000F1C0D" w:rsidRDefault="000F1C0D"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p w14:paraId="614E78A2" w14:textId="77777777" w:rsidR="000F1C0D" w:rsidRPr="00EB28C0" w:rsidRDefault="000F1C0D" w:rsidP="00B4443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tc>
      </w:tr>
    </w:tbl>
    <w:p w14:paraId="57789165" w14:textId="77777777" w:rsidR="00F8723A" w:rsidRPr="00EB28C0" w:rsidRDefault="00F8723A" w:rsidP="00F8723A">
      <w:pPr>
        <w:tabs>
          <w:tab w:val="center" w:pos="2410"/>
          <w:tab w:val="center" w:pos="7230"/>
        </w:tabs>
        <w:autoSpaceDE w:val="0"/>
        <w:autoSpaceDN w:val="0"/>
        <w:adjustRightInd w:val="0"/>
        <w:spacing w:after="0" w:line="240" w:lineRule="auto"/>
        <w:jc w:val="both"/>
        <w:rPr>
          <w:rFonts w:ascii="Cambria" w:hAnsi="Cambria" w:cs="Arial"/>
          <w:color w:val="000000"/>
          <w:sz w:val="24"/>
          <w:szCs w:val="24"/>
        </w:rPr>
      </w:pPr>
    </w:p>
    <w:sectPr w:rsidR="00F8723A" w:rsidRPr="00EB28C0" w:rsidSect="00BA54BF">
      <w:headerReference w:type="default" r:id="rId8"/>
      <w:footerReference w:type="default" r:id="rId9"/>
      <w:headerReference w:type="first" r:id="rId10"/>
      <w:footerReference w:type="first" r:id="rId11"/>
      <w:pgSz w:w="11906" w:h="16838"/>
      <w:pgMar w:top="1417" w:right="1134" w:bottom="1134" w:left="1134" w:header="70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218E1" w14:textId="77777777" w:rsidR="000F53D4" w:rsidRDefault="000F53D4" w:rsidP="00FD6BA8">
      <w:pPr>
        <w:spacing w:after="0" w:line="240" w:lineRule="auto"/>
      </w:pPr>
      <w:r>
        <w:separator/>
      </w:r>
    </w:p>
  </w:endnote>
  <w:endnote w:type="continuationSeparator" w:id="0">
    <w:p w14:paraId="67C5CC20" w14:textId="77777777" w:rsidR="000F53D4" w:rsidRDefault="000F53D4" w:rsidP="00FD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AA8" w14:textId="6B42F38F" w:rsidR="00AA3951" w:rsidRDefault="00665A01" w:rsidP="00AC1F3C">
    <w:pPr>
      <w:pStyle w:val="Pidipagina"/>
      <w:pBdr>
        <w:top w:val="single" w:sz="4" w:space="1" w:color="auto"/>
      </w:pBdr>
      <w:tabs>
        <w:tab w:val="center" w:pos="-2835"/>
        <w:tab w:val="left" w:pos="-2552"/>
      </w:tabs>
      <w:jc w:val="center"/>
      <w:rPr>
        <w:spacing w:val="16"/>
        <w:sz w:val="18"/>
        <w:szCs w:val="18"/>
        <w:lang w:val="en-US"/>
      </w:rPr>
    </w:pPr>
    <w:r>
      <w:rPr>
        <w:noProof/>
      </w:rPr>
      <w:drawing>
        <wp:anchor distT="0" distB="0" distL="114300" distR="114300" simplePos="0" relativeHeight="251655168" behindDoc="0" locked="0" layoutInCell="1" allowOverlap="1" wp14:anchorId="1EBB4E16" wp14:editId="28217360">
          <wp:simplePos x="0" y="0"/>
          <wp:positionH relativeFrom="column">
            <wp:posOffset>-90174</wp:posOffset>
          </wp:positionH>
          <wp:positionV relativeFrom="paragraph">
            <wp:posOffset>40640</wp:posOffset>
          </wp:positionV>
          <wp:extent cx="676800" cy="486000"/>
          <wp:effectExtent l="0" t="0" r="0" b="0"/>
          <wp:wrapNone/>
          <wp:docPr id="4" name="Immagine 1" descr="\\server01\Dati\Segr.amm Micaela\IFTS - ITS &amp; PTP\IFTS\loghi ATS\antoni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Dati\Segr.amm Micaela\IFTS - ITS &amp; PTP\IFTS\loghi ATS\antonietti.jpg"/>
                  <pic:cNvPicPr>
                    <a:picLocks noChangeAspect="1" noChangeArrowheads="1"/>
                  </pic:cNvPicPr>
                </pic:nvPicPr>
                <pic:blipFill>
                  <a:blip r:embed="rId1"/>
                  <a:srcRect/>
                  <a:stretch>
                    <a:fillRect/>
                  </a:stretch>
                </pic:blipFill>
                <pic:spPr bwMode="auto">
                  <a:xfrm>
                    <a:off x="0" y="0"/>
                    <a:ext cx="676800" cy="48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F53D4">
      <w:rPr>
        <w:noProof/>
      </w:rPr>
      <w:pict w14:anchorId="146FC3E8">
        <v:group id="_x0000_s2054" alt="" style="position:absolute;left:0;text-align:left;margin-left:419.75pt;margin-top:761.7pt;width:87.75pt;height:45.1pt;z-index:251660288;mso-position-horizontal-relative:text;mso-position-vertical-relative:page" coordorigin="9465,1599" coordsize="1755,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 style="position:absolute;left:9784;top:1601;width:592;height:552;mso-position-vertical-relative:page" wrapcoords="-491 0 -491 21109 21600 21109 21600 0 -491 0" o:allowincell="f" o:allowoverlap="f">
            <v:imagedata r:id="rId2" o:title="csq2"/>
          </v:shape>
          <v:shape id="_x0000_s2056" type="#_x0000_t75" alt="" style="position:absolute;left:10443;top:1599;width:608;height:567;mso-position-vertical-relative:page" wrapcoords="-480 0 -480 21120 21600 21120 21600 0 -480 0" o:allowincell="f" o:allowoverlap="f">
            <v:imagedata r:id="rId3" o:title="inet2"/>
          </v:shape>
          <v:shapetype id="_x0000_t202" coordsize="21600,21600" o:spt="202" path="m,l,21600r21600,l21600,xe">
            <v:stroke joinstyle="miter"/>
            <v:path gradientshapeok="t" o:connecttype="rect"/>
          </v:shapetype>
          <v:shape id="_x0000_s2055" type="#_x0000_t202" alt="" style="position:absolute;left:9465;top:2187;width:1755;height:314;mso-wrap-style:square;mso-width-relative:margin;mso-height-relative:margin;v-text-anchor:top" strokecolor="white">
            <v:textbox style="mso-next-textbox:#_x0000_s2055">
              <w:txbxContent>
                <w:p w14:paraId="797101B0" w14:textId="79F307C4" w:rsidR="00AA3951" w:rsidRDefault="00AA3951" w:rsidP="00C02737">
                  <w:pPr>
                    <w:rPr>
                      <w:sz w:val="12"/>
                      <w:szCs w:val="12"/>
                    </w:rPr>
                  </w:pPr>
                  <w:r>
                    <w:rPr>
                      <w:sz w:val="12"/>
                      <w:szCs w:val="12"/>
                    </w:rPr>
                    <w:t>Certificata ISO</w:t>
                  </w:r>
                  <w:r>
                    <w:t xml:space="preserve"> </w:t>
                  </w:r>
                  <w:r>
                    <w:rPr>
                      <w:sz w:val="12"/>
                      <w:szCs w:val="12"/>
                    </w:rPr>
                    <w:t>9001:20</w:t>
                  </w:r>
                  <w:r w:rsidR="00574163">
                    <w:rPr>
                      <w:sz w:val="12"/>
                      <w:szCs w:val="12"/>
                    </w:rPr>
                    <w:t>15</w:t>
                  </w:r>
                </w:p>
                <w:p w14:paraId="7B7DD606" w14:textId="77777777" w:rsidR="00574163" w:rsidRDefault="00574163" w:rsidP="00C02737">
                  <w:pPr>
                    <w:rPr>
                      <w:sz w:val="12"/>
                      <w:szCs w:val="12"/>
                    </w:rPr>
                  </w:pPr>
                </w:p>
              </w:txbxContent>
            </v:textbox>
          </v:shape>
          <w10:wrap anchory="page"/>
        </v:group>
      </w:pict>
    </w:r>
    <w:r w:rsidR="00AA3951">
      <w:rPr>
        <w:spacing w:val="16"/>
        <w:sz w:val="18"/>
        <w:szCs w:val="18"/>
        <w:lang w:val="en-US"/>
      </w:rPr>
      <w:t>Tel. 030.98.10.20 - 030.98.01.15 - 030.98.21.312 - Fax 030.98.07.33</w:t>
    </w:r>
  </w:p>
  <w:p w14:paraId="00FEE9F4" w14:textId="77777777" w:rsidR="00AA3951" w:rsidRDefault="00AA3951" w:rsidP="00C02737">
    <w:pPr>
      <w:pStyle w:val="Pidipagina"/>
      <w:jc w:val="center"/>
      <w:rPr>
        <w:spacing w:val="12"/>
        <w:sz w:val="18"/>
        <w:szCs w:val="18"/>
        <w:lang w:val="en-US"/>
      </w:rPr>
    </w:pPr>
    <w:r>
      <w:rPr>
        <w:spacing w:val="12"/>
        <w:sz w:val="18"/>
        <w:szCs w:val="18"/>
        <w:lang w:val="en-US"/>
      </w:rPr>
      <w:t xml:space="preserve">C.F. 98007620176 - c.c.p. n. 11484250 – Email: </w:t>
    </w:r>
    <w:hyperlink r:id="rId4" w:history="1">
      <w:r w:rsidRPr="002B1C2A">
        <w:rPr>
          <w:rStyle w:val="Collegamentoipertestuale"/>
          <w:spacing w:val="12"/>
          <w:sz w:val="18"/>
          <w:szCs w:val="18"/>
          <w:lang w:val="en-US"/>
        </w:rPr>
        <w:t>bsis008004@pec.istruzione.it</w:t>
      </w:r>
    </w:hyperlink>
    <w:r>
      <w:rPr>
        <w:spacing w:val="12"/>
        <w:sz w:val="18"/>
        <w:szCs w:val="18"/>
        <w:lang w:val="en-US"/>
      </w:rPr>
      <w:t xml:space="preserve">  </w:t>
    </w:r>
  </w:p>
  <w:p w14:paraId="4E61E020" w14:textId="77777777" w:rsidR="00AA3951" w:rsidRDefault="00AA3951" w:rsidP="00C02737">
    <w:pPr>
      <w:pStyle w:val="Pidipagina"/>
      <w:spacing w:line="264" w:lineRule="auto"/>
      <w:jc w:val="center"/>
      <w:rPr>
        <w:sz w:val="12"/>
        <w:szCs w:val="12"/>
      </w:rPr>
    </w:pPr>
    <w:r>
      <w:rPr>
        <w:sz w:val="12"/>
        <w:szCs w:val="12"/>
      </w:rPr>
      <w:t>Codici Meccanografici: IIS BSIS008004 - ITCG diurno BSTD00801A - ITC serale BSTD00851Q - LICEO SC. BSPS00801E - IPIA BSRI00801Q</w:t>
    </w:r>
  </w:p>
  <w:p w14:paraId="1BE00518" w14:textId="77777777" w:rsidR="00AA3951" w:rsidRDefault="00837540" w:rsidP="00C02737">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sidR="00AA3951">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sidR="00AA3951">
      <w:rPr>
        <w:rFonts w:ascii="Bookman Old Style" w:hAnsi="Bookman Old Style"/>
        <w:noProof/>
        <w:spacing w:val="6"/>
        <w:sz w:val="11"/>
        <w:szCs w:val="11"/>
      </w:rPr>
      <w:t>\\server01\Dati\Segr.amm Micaela\Moduli\modulistica_alternanza_scuola_lavoro\EI_111_convenzione_individuale_AS-L.docx</w:t>
    </w:r>
    <w:r>
      <w:rPr>
        <w:rFonts w:ascii="Bookman Old Style" w:hAnsi="Bookman Old Style"/>
        <w:spacing w:val="6"/>
        <w:sz w:val="11"/>
        <w:szCs w:val="11"/>
      </w:rPr>
      <w:fldChar w:fldCharType="end"/>
    </w:r>
  </w:p>
  <w:p w14:paraId="7C302402" w14:textId="6ACE2633" w:rsidR="00AA3951" w:rsidRPr="0031034D" w:rsidRDefault="00AA3951" w:rsidP="00C02737">
    <w:pPr>
      <w:widowControl w:val="0"/>
      <w:spacing w:line="288" w:lineRule="auto"/>
      <w:ind w:right="-1"/>
      <w:jc w:val="center"/>
      <w:rPr>
        <w:sz w:val="12"/>
        <w:szCs w:val="12"/>
      </w:rPr>
    </w:pPr>
    <w:r>
      <w:rPr>
        <w:sz w:val="12"/>
        <w:szCs w:val="12"/>
      </w:rPr>
      <w:t xml:space="preserve">Pagina </w:t>
    </w:r>
    <w:r w:rsidR="00837540">
      <w:rPr>
        <w:sz w:val="12"/>
        <w:szCs w:val="12"/>
      </w:rPr>
      <w:fldChar w:fldCharType="begin"/>
    </w:r>
    <w:r>
      <w:rPr>
        <w:sz w:val="12"/>
        <w:szCs w:val="12"/>
      </w:rPr>
      <w:instrText xml:space="preserve"> PAGE </w:instrText>
    </w:r>
    <w:r w:rsidR="00837540">
      <w:rPr>
        <w:sz w:val="12"/>
        <w:szCs w:val="12"/>
      </w:rPr>
      <w:fldChar w:fldCharType="separate"/>
    </w:r>
    <w:r w:rsidR="00033EEE">
      <w:rPr>
        <w:noProof/>
        <w:sz w:val="12"/>
        <w:szCs w:val="12"/>
      </w:rPr>
      <w:t>1</w:t>
    </w:r>
    <w:r w:rsidR="00837540">
      <w:rPr>
        <w:sz w:val="12"/>
        <w:szCs w:val="12"/>
      </w:rPr>
      <w:fldChar w:fldCharType="end"/>
    </w:r>
    <w:r>
      <w:rPr>
        <w:sz w:val="12"/>
        <w:szCs w:val="12"/>
      </w:rPr>
      <w:t xml:space="preserve"> di </w:t>
    </w:r>
    <w:r w:rsidR="00837540">
      <w:rPr>
        <w:sz w:val="12"/>
        <w:szCs w:val="12"/>
      </w:rPr>
      <w:fldChar w:fldCharType="begin"/>
    </w:r>
    <w:r>
      <w:rPr>
        <w:sz w:val="12"/>
        <w:szCs w:val="12"/>
      </w:rPr>
      <w:instrText xml:space="preserve"> NUMPAGES  </w:instrText>
    </w:r>
    <w:r w:rsidR="00837540">
      <w:rPr>
        <w:sz w:val="12"/>
        <w:szCs w:val="12"/>
      </w:rPr>
      <w:fldChar w:fldCharType="separate"/>
    </w:r>
    <w:r w:rsidR="00033EEE">
      <w:rPr>
        <w:noProof/>
        <w:sz w:val="12"/>
        <w:szCs w:val="12"/>
      </w:rPr>
      <w:t>8</w:t>
    </w:r>
    <w:r w:rsidR="00837540">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64AF" w14:textId="77777777" w:rsidR="00AA3951" w:rsidRDefault="00AA3951" w:rsidP="00C02737">
    <w:pPr>
      <w:pStyle w:val="Intestazione"/>
      <w:pBdr>
        <w:bottom w:val="single" w:sz="4" w:space="1" w:color="auto"/>
      </w:pBdr>
      <w:rPr>
        <w:sz w:val="4"/>
        <w:szCs w:val="4"/>
      </w:rPr>
    </w:pPr>
  </w:p>
  <w:p w14:paraId="275D8AC8" w14:textId="77777777" w:rsidR="00AA3951" w:rsidRDefault="000F53D4" w:rsidP="00C02737">
    <w:pPr>
      <w:pStyle w:val="Pidipagina"/>
      <w:tabs>
        <w:tab w:val="center" w:pos="-2835"/>
        <w:tab w:val="left" w:pos="-2552"/>
      </w:tabs>
      <w:jc w:val="center"/>
      <w:rPr>
        <w:spacing w:val="16"/>
        <w:sz w:val="18"/>
        <w:szCs w:val="18"/>
        <w:lang w:val="en-US"/>
      </w:rPr>
    </w:pPr>
    <w:r>
      <w:rPr>
        <w:noProof/>
      </w:rPr>
      <w:pict w14:anchorId="29948391">
        <v:group id="_x0000_s2049" alt="" style="position:absolute;left:0;text-align:left;margin-left:416.55pt;margin-top:5.15pt;width:87.75pt;height:45.1pt;z-index:251659264" coordorigin="9465,1599" coordsize="1755,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9784;top:1601;width:592;height:552;mso-position-vertical-relative:page" wrapcoords="-491 0 -491 21109 21600 21109 21600 0 -491 0" o:allowincell="f" o:allowoverlap="f">
            <v:imagedata r:id="rId1" o:title="csq2"/>
          </v:shape>
          <v:shape id="_x0000_s2051" type="#_x0000_t75" alt="" style="position:absolute;left:10443;top:1599;width:608;height:567;mso-position-vertical-relative:page" wrapcoords="-480 0 -480 21120 21600 21120 21600 0 -480 0" o:allowincell="f" o:allowoverlap="f">
            <v:imagedata r:id="rId2" o:title="inet2"/>
          </v:shape>
          <v:shapetype id="_x0000_t202" coordsize="21600,21600" o:spt="202" path="m,l,21600r21600,l21600,xe">
            <v:stroke joinstyle="miter"/>
            <v:path gradientshapeok="t" o:connecttype="rect"/>
          </v:shapetype>
          <v:shape id="_x0000_s2050" type="#_x0000_t202" alt="" style="position:absolute;left:9465;top:2187;width:1755;height:314;mso-wrap-style:square;mso-width-relative:margin;mso-height-relative:margin;v-text-anchor:top" strokecolor="white">
            <v:textbox style="mso-next-textbox:#_x0000_s2050">
              <w:txbxContent>
                <w:p w14:paraId="4EB23D60" w14:textId="77777777" w:rsidR="00AA3951" w:rsidRDefault="00AA3951" w:rsidP="00C02737">
                  <w:pPr>
                    <w:rPr>
                      <w:sz w:val="12"/>
                      <w:szCs w:val="12"/>
                    </w:rPr>
                  </w:pPr>
                  <w:r>
                    <w:rPr>
                      <w:sz w:val="12"/>
                      <w:szCs w:val="12"/>
                    </w:rPr>
                    <w:t>Certificata ISO</w:t>
                  </w:r>
                  <w:r>
                    <w:t xml:space="preserve"> </w:t>
                  </w:r>
                  <w:r>
                    <w:rPr>
                      <w:sz w:val="12"/>
                      <w:szCs w:val="12"/>
                    </w:rPr>
                    <w:t>9001:2008</w:t>
                  </w:r>
                </w:p>
              </w:txbxContent>
            </v:textbox>
          </v:shape>
        </v:group>
      </w:pict>
    </w:r>
    <w:r w:rsidR="00AA3951">
      <w:rPr>
        <w:noProof/>
      </w:rPr>
      <w:drawing>
        <wp:anchor distT="0" distB="0" distL="114300" distR="114300" simplePos="0" relativeHeight="251656192" behindDoc="0" locked="0" layoutInCell="1" allowOverlap="1" wp14:anchorId="418816D6" wp14:editId="2653F0AF">
          <wp:simplePos x="0" y="0"/>
          <wp:positionH relativeFrom="column">
            <wp:posOffset>89535</wp:posOffset>
          </wp:positionH>
          <wp:positionV relativeFrom="paragraph">
            <wp:posOffset>40640</wp:posOffset>
          </wp:positionV>
          <wp:extent cx="676275" cy="485775"/>
          <wp:effectExtent l="19050" t="0" r="9525" b="0"/>
          <wp:wrapNone/>
          <wp:docPr id="5" name="Immagine 5" descr="\\server01\Dati\Segr.amm Micaela\IFTS - ITS &amp; PTP\IFTS\loghi ATS\antoni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Dati\Segr.amm Micaela\IFTS - ITS &amp; PTP\IFTS\loghi ATS\antonietti.jpg"/>
                  <pic:cNvPicPr>
                    <a:picLocks noChangeAspect="1" noChangeArrowheads="1"/>
                  </pic:cNvPicPr>
                </pic:nvPicPr>
                <pic:blipFill>
                  <a:blip r:embed="rId3"/>
                  <a:srcRect/>
                  <a:stretch>
                    <a:fillRect/>
                  </a:stretch>
                </pic:blipFill>
                <pic:spPr bwMode="auto">
                  <a:xfrm>
                    <a:off x="0" y="0"/>
                    <a:ext cx="676275" cy="485775"/>
                  </a:xfrm>
                  <a:prstGeom prst="rect">
                    <a:avLst/>
                  </a:prstGeom>
                  <a:noFill/>
                  <a:ln w="9525">
                    <a:noFill/>
                    <a:miter lim="800000"/>
                    <a:headEnd/>
                    <a:tailEnd/>
                  </a:ln>
                </pic:spPr>
              </pic:pic>
            </a:graphicData>
          </a:graphic>
        </wp:anchor>
      </w:drawing>
    </w:r>
    <w:r w:rsidR="00AA3951">
      <w:rPr>
        <w:spacing w:val="16"/>
        <w:sz w:val="18"/>
        <w:szCs w:val="18"/>
        <w:lang w:val="en-US"/>
      </w:rPr>
      <w:t>Tel. 030.98.10.20 - 030.98.01.15 - 030.98.21.312 - Fax 030.98.07.33</w:t>
    </w:r>
  </w:p>
  <w:p w14:paraId="4AA1E223" w14:textId="77777777" w:rsidR="00AA3951" w:rsidRDefault="00AA3951" w:rsidP="00C02737">
    <w:pPr>
      <w:pStyle w:val="Pidipagina"/>
      <w:jc w:val="center"/>
      <w:rPr>
        <w:spacing w:val="12"/>
        <w:sz w:val="18"/>
        <w:szCs w:val="18"/>
        <w:lang w:val="en-US"/>
      </w:rPr>
    </w:pPr>
    <w:r>
      <w:rPr>
        <w:spacing w:val="12"/>
        <w:sz w:val="18"/>
        <w:szCs w:val="18"/>
        <w:lang w:val="en-US"/>
      </w:rPr>
      <w:t xml:space="preserve">C.F. 98007620176 - c.c.p. n. 11484250 – Email: </w:t>
    </w:r>
    <w:hyperlink r:id="rId4" w:history="1">
      <w:r w:rsidRPr="002B1C2A">
        <w:rPr>
          <w:rStyle w:val="Collegamentoipertestuale"/>
          <w:spacing w:val="12"/>
          <w:sz w:val="18"/>
          <w:szCs w:val="18"/>
          <w:lang w:val="en-US"/>
        </w:rPr>
        <w:t>bsis008004@pec.istruzione.it</w:t>
      </w:r>
    </w:hyperlink>
    <w:r>
      <w:rPr>
        <w:spacing w:val="12"/>
        <w:sz w:val="18"/>
        <w:szCs w:val="18"/>
        <w:lang w:val="en-US"/>
      </w:rPr>
      <w:t xml:space="preserve">  </w:t>
    </w:r>
  </w:p>
  <w:p w14:paraId="3F6D3D7E" w14:textId="77777777" w:rsidR="00AA3951" w:rsidRDefault="00AA3951" w:rsidP="00C02737">
    <w:pPr>
      <w:pStyle w:val="Pidipagina"/>
      <w:spacing w:line="264" w:lineRule="auto"/>
      <w:jc w:val="center"/>
      <w:rPr>
        <w:sz w:val="12"/>
        <w:szCs w:val="12"/>
      </w:rPr>
    </w:pPr>
    <w:r>
      <w:rPr>
        <w:sz w:val="12"/>
        <w:szCs w:val="12"/>
      </w:rPr>
      <w:t>Codici Meccanografici: IIS BSIS008004 - ITCG diurno BSTD00801A - ITC serale BSTD00851Q - LICEO SC. BSPS00801E - IPIA BSRI00801Q</w:t>
    </w:r>
  </w:p>
  <w:p w14:paraId="5CDCF060" w14:textId="77777777" w:rsidR="00AA3951" w:rsidRDefault="00837540" w:rsidP="00C02737">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sidR="00AA3951">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sidR="00AA3951">
      <w:rPr>
        <w:rFonts w:ascii="Bookman Old Style" w:hAnsi="Bookman Old Style"/>
        <w:noProof/>
        <w:spacing w:val="6"/>
        <w:sz w:val="11"/>
        <w:szCs w:val="11"/>
      </w:rPr>
      <w:t>\\server01\Dati\Segr.amm Micaela\Moduli\modulistica_alternanza_scuola_lavoro\EI_111_convenzione_individuale_AS-L.docx</w:t>
    </w:r>
    <w:r>
      <w:rPr>
        <w:rFonts w:ascii="Bookman Old Style" w:hAnsi="Bookman Old Style"/>
        <w:spacing w:val="6"/>
        <w:sz w:val="11"/>
        <w:szCs w:val="11"/>
      </w:rPr>
      <w:fldChar w:fldCharType="end"/>
    </w:r>
  </w:p>
  <w:p w14:paraId="22FE7868" w14:textId="77777777" w:rsidR="00AA3951" w:rsidRPr="0031034D" w:rsidRDefault="00AA3951" w:rsidP="00C02737">
    <w:pPr>
      <w:widowControl w:val="0"/>
      <w:spacing w:line="288" w:lineRule="auto"/>
      <w:ind w:right="-1"/>
      <w:jc w:val="center"/>
      <w:rPr>
        <w:sz w:val="12"/>
        <w:szCs w:val="12"/>
      </w:rPr>
    </w:pPr>
    <w:r>
      <w:rPr>
        <w:sz w:val="12"/>
        <w:szCs w:val="12"/>
      </w:rPr>
      <w:t xml:space="preserve">Pagina </w:t>
    </w:r>
    <w:r w:rsidR="00837540">
      <w:rPr>
        <w:sz w:val="12"/>
        <w:szCs w:val="12"/>
      </w:rPr>
      <w:fldChar w:fldCharType="begin"/>
    </w:r>
    <w:r>
      <w:rPr>
        <w:sz w:val="12"/>
        <w:szCs w:val="12"/>
      </w:rPr>
      <w:instrText xml:space="preserve"> PAGE </w:instrText>
    </w:r>
    <w:r w:rsidR="00837540">
      <w:rPr>
        <w:sz w:val="12"/>
        <w:szCs w:val="12"/>
      </w:rPr>
      <w:fldChar w:fldCharType="separate"/>
    </w:r>
    <w:r>
      <w:rPr>
        <w:noProof/>
        <w:sz w:val="12"/>
        <w:szCs w:val="12"/>
      </w:rPr>
      <w:t>1</w:t>
    </w:r>
    <w:r w:rsidR="00837540">
      <w:rPr>
        <w:sz w:val="12"/>
        <w:szCs w:val="12"/>
      </w:rPr>
      <w:fldChar w:fldCharType="end"/>
    </w:r>
    <w:r>
      <w:rPr>
        <w:sz w:val="12"/>
        <w:szCs w:val="12"/>
      </w:rPr>
      <w:t xml:space="preserve"> di </w:t>
    </w:r>
    <w:r w:rsidR="00837540">
      <w:rPr>
        <w:sz w:val="12"/>
        <w:szCs w:val="12"/>
      </w:rPr>
      <w:fldChar w:fldCharType="begin"/>
    </w:r>
    <w:r>
      <w:rPr>
        <w:sz w:val="12"/>
        <w:szCs w:val="12"/>
      </w:rPr>
      <w:instrText xml:space="preserve"> NUMPAGES  </w:instrText>
    </w:r>
    <w:r w:rsidR="00837540">
      <w:rPr>
        <w:sz w:val="12"/>
        <w:szCs w:val="12"/>
      </w:rPr>
      <w:fldChar w:fldCharType="separate"/>
    </w:r>
    <w:r>
      <w:rPr>
        <w:noProof/>
        <w:sz w:val="12"/>
        <w:szCs w:val="12"/>
      </w:rPr>
      <w:t>4</w:t>
    </w:r>
    <w:r w:rsidR="00837540">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3952" w14:textId="77777777" w:rsidR="000F53D4" w:rsidRDefault="000F53D4" w:rsidP="00FD6BA8">
      <w:pPr>
        <w:spacing w:after="0" w:line="240" w:lineRule="auto"/>
      </w:pPr>
      <w:r>
        <w:separator/>
      </w:r>
    </w:p>
  </w:footnote>
  <w:footnote w:type="continuationSeparator" w:id="0">
    <w:p w14:paraId="5F75AC6E" w14:textId="77777777" w:rsidR="000F53D4" w:rsidRDefault="000F53D4" w:rsidP="00FD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A542" w14:textId="77777777" w:rsidR="00AA3951" w:rsidRPr="00BA54BF" w:rsidRDefault="00AA3951" w:rsidP="00BA54BF">
    <w:pPr>
      <w:pStyle w:val="Intestazione"/>
      <w:rPr>
        <w:rFonts w:ascii="Times New Roman" w:hAnsi="Times New Roman"/>
      </w:rPr>
    </w:pPr>
    <w:r w:rsidRPr="00253E1F">
      <w:rPr>
        <w:rFonts w:ascii="Times New Roman" w:hAnsi="Times New Roman"/>
        <w:noProof/>
      </w:rPr>
      <w:drawing>
        <wp:anchor distT="0" distB="0" distL="114300" distR="114300" simplePos="0" relativeHeight="251657216" behindDoc="0" locked="0" layoutInCell="1" allowOverlap="1" wp14:anchorId="7B6A32CD" wp14:editId="3EE9BDC1">
          <wp:simplePos x="0" y="0"/>
          <wp:positionH relativeFrom="column">
            <wp:posOffset>603885</wp:posOffset>
          </wp:positionH>
          <wp:positionV relativeFrom="paragraph">
            <wp:posOffset>-220980</wp:posOffset>
          </wp:positionV>
          <wp:extent cx="684530" cy="485775"/>
          <wp:effectExtent l="19050" t="0" r="1270" b="0"/>
          <wp:wrapNone/>
          <wp:docPr id="2" name="Immagine 1" descr="\\server01\Dati\Segr.amm Micaela\IFTS - ITS &amp; PTP\IFTS\loghi ATS\antoni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Dati\Segr.amm Micaela\IFTS - ITS &amp; PTP\IFTS\loghi ATS\antonietti.jpg"/>
                  <pic:cNvPicPr>
                    <a:picLocks noChangeAspect="1" noChangeArrowheads="1"/>
                  </pic:cNvPicPr>
                </pic:nvPicPr>
                <pic:blipFill>
                  <a:blip r:embed="rId1"/>
                  <a:srcRect/>
                  <a:stretch>
                    <a:fillRect/>
                  </a:stretch>
                </pic:blipFill>
                <pic:spPr bwMode="auto">
                  <a:xfrm>
                    <a:off x="0" y="0"/>
                    <a:ext cx="684530" cy="485775"/>
                  </a:xfrm>
                  <a:prstGeom prst="rect">
                    <a:avLst/>
                  </a:prstGeom>
                  <a:noFill/>
                  <a:ln w="9525">
                    <a:noFill/>
                    <a:miter lim="800000"/>
                    <a:headEnd/>
                    <a:tailEnd/>
                  </a:ln>
                </pic:spPr>
              </pic:pic>
            </a:graphicData>
          </a:graphic>
        </wp:anchor>
      </w:drawing>
    </w:r>
  </w:p>
  <w:p w14:paraId="2DA6A9A6" w14:textId="77777777" w:rsidR="00AA3951" w:rsidRPr="00BA54BF" w:rsidRDefault="00AA3951" w:rsidP="00BA54BF">
    <w:pPr>
      <w:pStyle w:val="Intestazione"/>
      <w:rPr>
        <w:rFonts w:ascii="Times New Roman" w:hAnsi="Times New Roman"/>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844"/>
      <w:gridCol w:w="5757"/>
      <w:gridCol w:w="1177"/>
    </w:tblGrid>
    <w:tr w:rsidR="00AA3951" w:rsidRPr="00BA54BF" w14:paraId="070511DF" w14:textId="77777777">
      <w:tc>
        <w:tcPr>
          <w:tcW w:w="2844" w:type="dxa"/>
          <w:tcBorders>
            <w:top w:val="nil"/>
            <w:left w:val="nil"/>
            <w:bottom w:val="single" w:sz="4" w:space="0" w:color="auto"/>
            <w:right w:val="nil"/>
          </w:tcBorders>
        </w:tcPr>
        <w:p w14:paraId="6DC70285" w14:textId="77777777" w:rsidR="00AA3951" w:rsidRPr="00BA54BF" w:rsidRDefault="00AA3951" w:rsidP="00BA54BF">
          <w:pPr>
            <w:pStyle w:val="Intestazione"/>
            <w:jc w:val="center"/>
            <w:rPr>
              <w:rFonts w:ascii="Times New Roman" w:hAnsi="Times New Roman"/>
            </w:rPr>
          </w:pPr>
          <w:r w:rsidRPr="00BA54BF">
            <w:rPr>
              <w:rFonts w:ascii="Times New Roman" w:hAnsi="Times New Roman"/>
              <w:sz w:val="16"/>
              <w:szCs w:val="16"/>
            </w:rPr>
            <w:t>I.I.S.«G.Antonietti»- Iseo</w:t>
          </w:r>
        </w:p>
      </w:tc>
      <w:tc>
        <w:tcPr>
          <w:tcW w:w="5757" w:type="dxa"/>
          <w:tcBorders>
            <w:top w:val="nil"/>
            <w:left w:val="nil"/>
            <w:bottom w:val="single" w:sz="4" w:space="0" w:color="auto"/>
            <w:right w:val="nil"/>
          </w:tcBorders>
        </w:tcPr>
        <w:p w14:paraId="06B89185" w14:textId="0CAE962C" w:rsidR="001F0DFD" w:rsidRPr="00BA54BF" w:rsidRDefault="00AA3951" w:rsidP="00033EEE">
          <w:pPr>
            <w:spacing w:after="0" w:line="240" w:lineRule="auto"/>
            <w:jc w:val="center"/>
            <w:rPr>
              <w:rFonts w:ascii="Times New Roman" w:hAnsi="Times New Roman"/>
              <w:sz w:val="16"/>
              <w:szCs w:val="16"/>
            </w:rPr>
          </w:pPr>
          <w:r w:rsidRPr="00BA54BF">
            <w:rPr>
              <w:rFonts w:ascii="Times New Roman" w:hAnsi="Times New Roman"/>
              <w:sz w:val="16"/>
              <w:szCs w:val="16"/>
            </w:rPr>
            <w:t xml:space="preserve">Mod. E.I. </w:t>
          </w:r>
          <w:r>
            <w:rPr>
              <w:rFonts w:ascii="Times New Roman" w:hAnsi="Times New Roman"/>
              <w:sz w:val="16"/>
              <w:szCs w:val="16"/>
            </w:rPr>
            <w:t>111</w:t>
          </w:r>
          <w:r w:rsidRPr="00BA54BF">
            <w:rPr>
              <w:rFonts w:ascii="Times New Roman" w:hAnsi="Times New Roman"/>
              <w:sz w:val="16"/>
              <w:szCs w:val="16"/>
            </w:rPr>
            <w:t xml:space="preserve"> – </w:t>
          </w:r>
          <w:r>
            <w:rPr>
              <w:rFonts w:ascii="Times New Roman" w:hAnsi="Times New Roman"/>
              <w:sz w:val="16"/>
              <w:szCs w:val="16"/>
            </w:rPr>
            <w:t xml:space="preserve">convenzione </w:t>
          </w:r>
          <w:r w:rsidR="00033EEE">
            <w:rPr>
              <w:rFonts w:ascii="Times New Roman" w:hAnsi="Times New Roman"/>
              <w:sz w:val="16"/>
              <w:szCs w:val="16"/>
            </w:rPr>
            <w:t>PTCO</w:t>
          </w:r>
          <w:r w:rsidRPr="00BA54BF">
            <w:rPr>
              <w:rFonts w:ascii="Times New Roman" w:hAnsi="Times New Roman"/>
              <w:sz w:val="16"/>
              <w:szCs w:val="16"/>
            </w:rPr>
            <w:t xml:space="preserve"> – rev. 0</w:t>
          </w:r>
          <w:r w:rsidR="00AC1F3C">
            <w:rPr>
              <w:rFonts w:ascii="Times New Roman" w:hAnsi="Times New Roman"/>
              <w:sz w:val="16"/>
              <w:szCs w:val="16"/>
            </w:rPr>
            <w:t>5</w:t>
          </w:r>
          <w:r w:rsidR="00324BBC">
            <w:rPr>
              <w:rFonts w:ascii="Times New Roman" w:hAnsi="Times New Roman"/>
              <w:sz w:val="16"/>
              <w:szCs w:val="16"/>
            </w:rPr>
            <w:t xml:space="preserve"> –</w:t>
          </w:r>
          <w:r w:rsidRPr="00BA54BF">
            <w:rPr>
              <w:rFonts w:ascii="Times New Roman" w:hAnsi="Times New Roman"/>
              <w:sz w:val="16"/>
              <w:szCs w:val="16"/>
            </w:rPr>
            <w:t xml:space="preserve"> </w:t>
          </w:r>
          <w:r w:rsidR="00AC1F3C">
            <w:rPr>
              <w:rFonts w:ascii="Times New Roman" w:hAnsi="Times New Roman"/>
              <w:sz w:val="16"/>
              <w:szCs w:val="16"/>
            </w:rPr>
            <w:t>14/11/2020</w:t>
          </w:r>
        </w:p>
      </w:tc>
      <w:tc>
        <w:tcPr>
          <w:tcW w:w="1177" w:type="dxa"/>
          <w:tcBorders>
            <w:top w:val="nil"/>
            <w:left w:val="nil"/>
            <w:bottom w:val="single" w:sz="4" w:space="0" w:color="auto"/>
            <w:right w:val="nil"/>
          </w:tcBorders>
        </w:tcPr>
        <w:p w14:paraId="71B34FB0" w14:textId="3F31B9C0" w:rsidR="00AA3951" w:rsidRPr="00BA54BF" w:rsidRDefault="00AA3951" w:rsidP="00BA54BF">
          <w:pPr>
            <w:spacing w:after="0" w:line="240" w:lineRule="auto"/>
            <w:jc w:val="center"/>
            <w:rPr>
              <w:rFonts w:ascii="Times New Roman" w:hAnsi="Times New Roman"/>
              <w:sz w:val="16"/>
              <w:szCs w:val="16"/>
            </w:rPr>
          </w:pPr>
          <w:r w:rsidRPr="00BA54BF">
            <w:rPr>
              <w:rFonts w:ascii="Times New Roman" w:hAnsi="Times New Roman"/>
              <w:sz w:val="16"/>
              <w:szCs w:val="16"/>
            </w:rPr>
            <w:t xml:space="preserve">Pagina </w:t>
          </w:r>
          <w:r w:rsidR="00837540" w:rsidRPr="00BA54BF">
            <w:rPr>
              <w:rFonts w:ascii="Times New Roman" w:hAnsi="Times New Roman"/>
              <w:sz w:val="16"/>
              <w:szCs w:val="16"/>
            </w:rPr>
            <w:fldChar w:fldCharType="begin"/>
          </w:r>
          <w:r w:rsidRPr="00BA54BF">
            <w:rPr>
              <w:rFonts w:ascii="Times New Roman" w:hAnsi="Times New Roman"/>
              <w:sz w:val="16"/>
              <w:szCs w:val="16"/>
            </w:rPr>
            <w:instrText xml:space="preserve"> PAGE </w:instrText>
          </w:r>
          <w:r w:rsidR="00837540" w:rsidRPr="00BA54BF">
            <w:rPr>
              <w:rFonts w:ascii="Times New Roman" w:hAnsi="Times New Roman"/>
              <w:sz w:val="16"/>
              <w:szCs w:val="16"/>
            </w:rPr>
            <w:fldChar w:fldCharType="separate"/>
          </w:r>
          <w:r w:rsidR="00033EEE">
            <w:rPr>
              <w:rFonts w:ascii="Times New Roman" w:hAnsi="Times New Roman"/>
              <w:noProof/>
              <w:sz w:val="16"/>
              <w:szCs w:val="16"/>
            </w:rPr>
            <w:t>1</w:t>
          </w:r>
          <w:r w:rsidR="00837540" w:rsidRPr="00BA54BF">
            <w:rPr>
              <w:rFonts w:ascii="Times New Roman" w:hAnsi="Times New Roman"/>
              <w:sz w:val="16"/>
              <w:szCs w:val="16"/>
            </w:rPr>
            <w:fldChar w:fldCharType="end"/>
          </w:r>
          <w:r w:rsidRPr="00BA54BF">
            <w:rPr>
              <w:rFonts w:ascii="Times New Roman" w:hAnsi="Times New Roman"/>
              <w:sz w:val="16"/>
              <w:szCs w:val="16"/>
            </w:rPr>
            <w:t xml:space="preserve"> di </w:t>
          </w:r>
          <w:r w:rsidR="00837540" w:rsidRPr="00BA54BF">
            <w:rPr>
              <w:rFonts w:ascii="Times New Roman" w:hAnsi="Times New Roman"/>
              <w:sz w:val="16"/>
              <w:szCs w:val="16"/>
            </w:rPr>
            <w:fldChar w:fldCharType="begin"/>
          </w:r>
          <w:r w:rsidRPr="00BA54BF">
            <w:rPr>
              <w:rFonts w:ascii="Times New Roman" w:hAnsi="Times New Roman"/>
              <w:sz w:val="16"/>
              <w:szCs w:val="16"/>
            </w:rPr>
            <w:instrText xml:space="preserve"> NUMPAGES </w:instrText>
          </w:r>
          <w:r w:rsidR="00837540" w:rsidRPr="00BA54BF">
            <w:rPr>
              <w:rFonts w:ascii="Times New Roman" w:hAnsi="Times New Roman"/>
              <w:sz w:val="16"/>
              <w:szCs w:val="16"/>
            </w:rPr>
            <w:fldChar w:fldCharType="separate"/>
          </w:r>
          <w:r w:rsidR="00033EEE">
            <w:rPr>
              <w:rFonts w:ascii="Times New Roman" w:hAnsi="Times New Roman"/>
              <w:noProof/>
              <w:sz w:val="16"/>
              <w:szCs w:val="16"/>
            </w:rPr>
            <w:t>8</w:t>
          </w:r>
          <w:r w:rsidR="00837540" w:rsidRPr="00BA54BF">
            <w:rPr>
              <w:rFonts w:ascii="Times New Roman" w:hAnsi="Times New Roman"/>
              <w:sz w:val="16"/>
              <w:szCs w:val="16"/>
            </w:rPr>
            <w:fldChar w:fldCharType="end"/>
          </w:r>
        </w:p>
      </w:tc>
    </w:tr>
  </w:tbl>
  <w:p w14:paraId="688B4019" w14:textId="77777777" w:rsidR="00AA3951" w:rsidRPr="00BA54BF" w:rsidRDefault="00AA3951" w:rsidP="00BA54BF">
    <w:pPr>
      <w:pStyle w:val="Intestazione"/>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0742" w14:textId="77777777" w:rsidR="00AA3951" w:rsidRDefault="00AA3951" w:rsidP="00BA54BF">
    <w:pPr>
      <w:pStyle w:val="Intestazione"/>
    </w:pPr>
  </w:p>
  <w:p w14:paraId="6E463FE6" w14:textId="77777777" w:rsidR="00AA3951" w:rsidRPr="002B0C18" w:rsidRDefault="00AA3951" w:rsidP="00BA54BF">
    <w:pPr>
      <w:pStyle w:val="Intestazione"/>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844"/>
      <w:gridCol w:w="5757"/>
      <w:gridCol w:w="1177"/>
    </w:tblGrid>
    <w:tr w:rsidR="00AA3951" w:rsidRPr="00BA54BF" w14:paraId="63242574" w14:textId="77777777">
      <w:tc>
        <w:tcPr>
          <w:tcW w:w="2844" w:type="dxa"/>
          <w:tcBorders>
            <w:top w:val="nil"/>
            <w:left w:val="nil"/>
            <w:bottom w:val="single" w:sz="4" w:space="0" w:color="auto"/>
            <w:right w:val="nil"/>
          </w:tcBorders>
        </w:tcPr>
        <w:p w14:paraId="180E3AFD" w14:textId="77777777" w:rsidR="00AA3951" w:rsidRPr="00BA54BF" w:rsidRDefault="000F53D4" w:rsidP="00BA54BF">
          <w:pPr>
            <w:pStyle w:val="Intestazione"/>
            <w:jc w:val="center"/>
            <w:rPr>
              <w:rFonts w:ascii="Arial" w:hAnsi="Arial" w:cs="Arial"/>
            </w:rPr>
          </w:pPr>
          <w:r>
            <w:rPr>
              <w:rFonts w:ascii="Arial" w:hAnsi="Arial" w:cs="Arial"/>
              <w:noProof/>
            </w:rPr>
            <w:object w:dxaOrig="1440" w:dyaOrig="1440" w14:anchorId="6C4EE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2.8pt;margin-top:-25.65pt;width:79.8pt;height:20pt;z-index:251658240;visibility:visible;mso-wrap-edited:f;mso-width-percent:0;mso-height-percent:0;mso-width-percent:0;mso-height-percent:0" fillcolor="#0c9">
                <v:imagedata r:id="rId1" o:title=""/>
              </v:shape>
              <o:OLEObject Type="Embed" ProgID="Word.Picture.8" ShapeID="_x0000_s2053" DrawAspect="Content" ObjectID="_1666872729" r:id="rId2"/>
            </w:object>
          </w:r>
          <w:r w:rsidR="00AA3951" w:rsidRPr="00BA54BF">
            <w:rPr>
              <w:rFonts w:ascii="Arial" w:hAnsi="Arial" w:cs="Arial"/>
              <w:sz w:val="16"/>
              <w:szCs w:val="16"/>
            </w:rPr>
            <w:t>I.I.S.«G.Antonietti»- Iseo</w:t>
          </w:r>
        </w:p>
      </w:tc>
      <w:tc>
        <w:tcPr>
          <w:tcW w:w="5757" w:type="dxa"/>
          <w:tcBorders>
            <w:top w:val="nil"/>
            <w:left w:val="nil"/>
            <w:bottom w:val="single" w:sz="4" w:space="0" w:color="auto"/>
            <w:right w:val="nil"/>
          </w:tcBorders>
        </w:tcPr>
        <w:p w14:paraId="74F9CD0E" w14:textId="77777777" w:rsidR="00AA3951" w:rsidRPr="00BA54BF" w:rsidRDefault="00AA3951" w:rsidP="00BA54BF">
          <w:pPr>
            <w:spacing w:after="0" w:line="240" w:lineRule="auto"/>
            <w:jc w:val="center"/>
            <w:rPr>
              <w:rFonts w:ascii="Arial" w:hAnsi="Arial" w:cs="Arial"/>
              <w:sz w:val="16"/>
              <w:szCs w:val="16"/>
            </w:rPr>
          </w:pPr>
          <w:r w:rsidRPr="00BA54BF">
            <w:rPr>
              <w:rFonts w:ascii="Arial" w:hAnsi="Arial" w:cs="Arial"/>
              <w:sz w:val="16"/>
              <w:szCs w:val="16"/>
            </w:rPr>
            <w:t>Mod. E.I. 11</w:t>
          </w:r>
          <w:r>
            <w:rPr>
              <w:rFonts w:ascii="Arial" w:hAnsi="Arial" w:cs="Arial"/>
              <w:sz w:val="16"/>
              <w:szCs w:val="16"/>
            </w:rPr>
            <w:t>1</w:t>
          </w:r>
          <w:r w:rsidRPr="00BA54BF">
            <w:rPr>
              <w:rFonts w:ascii="Arial" w:hAnsi="Arial" w:cs="Arial"/>
              <w:sz w:val="16"/>
              <w:szCs w:val="16"/>
            </w:rPr>
            <w:t xml:space="preserve"> – </w:t>
          </w:r>
          <w:r>
            <w:rPr>
              <w:rFonts w:ascii="Arial" w:hAnsi="Arial" w:cs="Arial"/>
              <w:sz w:val="16"/>
              <w:szCs w:val="16"/>
            </w:rPr>
            <w:t xml:space="preserve">convenzione individuale AS-L </w:t>
          </w:r>
          <w:r w:rsidRPr="00BA54BF">
            <w:rPr>
              <w:rFonts w:ascii="Arial" w:hAnsi="Arial" w:cs="Arial"/>
              <w:sz w:val="16"/>
              <w:szCs w:val="16"/>
            </w:rPr>
            <w:t xml:space="preserve"> – rev. 00- 16/02/2015</w:t>
          </w:r>
        </w:p>
      </w:tc>
      <w:tc>
        <w:tcPr>
          <w:tcW w:w="1177" w:type="dxa"/>
          <w:tcBorders>
            <w:top w:val="nil"/>
            <w:left w:val="nil"/>
            <w:bottom w:val="single" w:sz="4" w:space="0" w:color="auto"/>
            <w:right w:val="nil"/>
          </w:tcBorders>
        </w:tcPr>
        <w:p w14:paraId="2E3C876D" w14:textId="77777777" w:rsidR="00AA3951" w:rsidRPr="00BA54BF" w:rsidRDefault="00AA3951" w:rsidP="00BA54BF">
          <w:pPr>
            <w:spacing w:after="0" w:line="240" w:lineRule="auto"/>
            <w:jc w:val="center"/>
            <w:rPr>
              <w:rFonts w:ascii="Arial" w:hAnsi="Arial" w:cs="Arial"/>
              <w:sz w:val="16"/>
              <w:szCs w:val="16"/>
            </w:rPr>
          </w:pPr>
          <w:r w:rsidRPr="00BA54BF">
            <w:rPr>
              <w:rFonts w:ascii="Arial" w:hAnsi="Arial" w:cs="Arial"/>
              <w:sz w:val="16"/>
              <w:szCs w:val="16"/>
            </w:rPr>
            <w:t xml:space="preserve">Pagina </w:t>
          </w:r>
          <w:r w:rsidR="00837540" w:rsidRPr="00BA54BF">
            <w:rPr>
              <w:rFonts w:ascii="Arial" w:hAnsi="Arial" w:cs="Arial"/>
              <w:sz w:val="16"/>
              <w:szCs w:val="16"/>
            </w:rPr>
            <w:fldChar w:fldCharType="begin"/>
          </w:r>
          <w:r w:rsidRPr="00BA54BF">
            <w:rPr>
              <w:rFonts w:ascii="Arial" w:hAnsi="Arial" w:cs="Arial"/>
              <w:sz w:val="16"/>
              <w:szCs w:val="16"/>
            </w:rPr>
            <w:instrText xml:space="preserve"> PAGE </w:instrText>
          </w:r>
          <w:r w:rsidR="00837540" w:rsidRPr="00BA54BF">
            <w:rPr>
              <w:rFonts w:ascii="Arial" w:hAnsi="Arial" w:cs="Arial"/>
              <w:sz w:val="16"/>
              <w:szCs w:val="16"/>
            </w:rPr>
            <w:fldChar w:fldCharType="separate"/>
          </w:r>
          <w:r>
            <w:rPr>
              <w:rFonts w:ascii="Arial" w:hAnsi="Arial" w:cs="Arial"/>
              <w:noProof/>
              <w:sz w:val="16"/>
              <w:szCs w:val="16"/>
            </w:rPr>
            <w:t>1</w:t>
          </w:r>
          <w:r w:rsidR="00837540" w:rsidRPr="00BA54BF">
            <w:rPr>
              <w:rFonts w:ascii="Arial" w:hAnsi="Arial" w:cs="Arial"/>
              <w:sz w:val="16"/>
              <w:szCs w:val="16"/>
            </w:rPr>
            <w:fldChar w:fldCharType="end"/>
          </w:r>
          <w:r w:rsidRPr="00BA54BF">
            <w:rPr>
              <w:rFonts w:ascii="Arial" w:hAnsi="Arial" w:cs="Arial"/>
              <w:sz w:val="16"/>
              <w:szCs w:val="16"/>
            </w:rPr>
            <w:t xml:space="preserve"> di </w:t>
          </w:r>
          <w:r w:rsidR="00837540" w:rsidRPr="00BA54BF">
            <w:rPr>
              <w:rFonts w:ascii="Arial" w:hAnsi="Arial" w:cs="Arial"/>
              <w:sz w:val="16"/>
              <w:szCs w:val="16"/>
            </w:rPr>
            <w:fldChar w:fldCharType="begin"/>
          </w:r>
          <w:r w:rsidRPr="00BA54BF">
            <w:rPr>
              <w:rFonts w:ascii="Arial" w:hAnsi="Arial" w:cs="Arial"/>
              <w:sz w:val="16"/>
              <w:szCs w:val="16"/>
            </w:rPr>
            <w:instrText xml:space="preserve"> NUMPAGES </w:instrText>
          </w:r>
          <w:r w:rsidR="00837540" w:rsidRPr="00BA54BF">
            <w:rPr>
              <w:rFonts w:ascii="Arial" w:hAnsi="Arial" w:cs="Arial"/>
              <w:sz w:val="16"/>
              <w:szCs w:val="16"/>
            </w:rPr>
            <w:fldChar w:fldCharType="separate"/>
          </w:r>
          <w:r>
            <w:rPr>
              <w:rFonts w:ascii="Arial" w:hAnsi="Arial" w:cs="Arial"/>
              <w:noProof/>
              <w:sz w:val="16"/>
              <w:szCs w:val="16"/>
            </w:rPr>
            <w:t>4</w:t>
          </w:r>
          <w:r w:rsidR="00837540" w:rsidRPr="00BA54BF">
            <w:rPr>
              <w:rFonts w:ascii="Arial" w:hAnsi="Arial" w:cs="Arial"/>
              <w:sz w:val="16"/>
              <w:szCs w:val="16"/>
            </w:rPr>
            <w:fldChar w:fldCharType="end"/>
          </w:r>
        </w:p>
      </w:tc>
    </w:tr>
  </w:tbl>
  <w:p w14:paraId="7CBDD091" w14:textId="77777777" w:rsidR="00AA3951" w:rsidRPr="00F41D43" w:rsidRDefault="00AA3951" w:rsidP="00BA54BF">
    <w:pPr>
      <w:pStyle w:val="Intestazione"/>
    </w:pPr>
  </w:p>
  <w:p w14:paraId="18F74D6E" w14:textId="77777777" w:rsidR="00AA3951" w:rsidRPr="00BA54BF" w:rsidRDefault="00AA3951" w:rsidP="00BA54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692"/>
    <w:multiLevelType w:val="hybridMultilevel"/>
    <w:tmpl w:val="1C401DF2"/>
    <w:lvl w:ilvl="0" w:tplc="34A8686E">
      <w:start w:val="1"/>
      <w:numFmt w:val="decimal"/>
      <w:lvlText w:val="%1."/>
      <w:lvlJc w:val="left"/>
      <w:pPr>
        <w:ind w:left="720" w:hanging="360"/>
      </w:pPr>
      <w:rPr>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7E1FE9"/>
    <w:multiLevelType w:val="hybridMultilevel"/>
    <w:tmpl w:val="BD46D9A4"/>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 w15:restartNumberingAfterBreak="0">
    <w:nsid w:val="16795655"/>
    <w:multiLevelType w:val="hybridMultilevel"/>
    <w:tmpl w:val="9CE8E82A"/>
    <w:lvl w:ilvl="0" w:tplc="FC305AD2">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852CE5"/>
    <w:multiLevelType w:val="hybridMultilevel"/>
    <w:tmpl w:val="1F1AA7FA"/>
    <w:lvl w:ilvl="0" w:tplc="7500F53A">
      <w:start w:val="1"/>
      <w:numFmt w:val="lowerLetter"/>
      <w:lvlText w:val="%1."/>
      <w:lvlJc w:val="left"/>
      <w:pPr>
        <w:ind w:left="47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E92595"/>
    <w:multiLevelType w:val="hybridMultilevel"/>
    <w:tmpl w:val="4EEAD49C"/>
    <w:lvl w:ilvl="0" w:tplc="FC305AD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545886"/>
    <w:multiLevelType w:val="hybridMultilevel"/>
    <w:tmpl w:val="826AC014"/>
    <w:lvl w:ilvl="0" w:tplc="7500F53A">
      <w:start w:val="1"/>
      <w:numFmt w:val="lowerLetter"/>
      <w:lvlText w:val="%1."/>
      <w:lvlJc w:val="left"/>
      <w:pPr>
        <w:ind w:left="47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9F4C1A"/>
    <w:multiLevelType w:val="hybridMultilevel"/>
    <w:tmpl w:val="B3CC3D7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CB2047"/>
    <w:multiLevelType w:val="hybridMultilevel"/>
    <w:tmpl w:val="1762619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5E3A2892"/>
    <w:multiLevelType w:val="hybridMultilevel"/>
    <w:tmpl w:val="650AC6A2"/>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1B52F6"/>
    <w:multiLevelType w:val="hybridMultilevel"/>
    <w:tmpl w:val="F2DC886A"/>
    <w:lvl w:ilvl="0" w:tplc="BB7C1014">
      <w:start w:val="1"/>
      <w:numFmt w:val="decimal"/>
      <w:lvlText w:val="%1."/>
      <w:lvlJc w:val="left"/>
      <w:pPr>
        <w:ind w:left="634" w:hanging="243"/>
      </w:pPr>
      <w:rPr>
        <w:rFonts w:ascii="Times New Roman" w:eastAsia="Times New Roman" w:hAnsi="Times New Roman" w:cs="Times New Roman" w:hint="default"/>
        <w:w w:val="100"/>
        <w:sz w:val="24"/>
        <w:szCs w:val="24"/>
        <w:lang w:val="it-IT" w:eastAsia="it-IT" w:bidi="it-IT"/>
      </w:rPr>
    </w:lvl>
    <w:lvl w:ilvl="1" w:tplc="0B701ADA">
      <w:start w:val="1"/>
      <w:numFmt w:val="lowerLetter"/>
      <w:lvlText w:val="%2)"/>
      <w:lvlJc w:val="left"/>
      <w:pPr>
        <w:ind w:left="1180" w:hanging="360"/>
      </w:pPr>
      <w:rPr>
        <w:rFonts w:ascii="Times New Roman" w:eastAsia="Times New Roman" w:hAnsi="Times New Roman" w:cs="Times New Roman" w:hint="default"/>
        <w:spacing w:val="-6"/>
        <w:w w:val="100"/>
        <w:sz w:val="24"/>
        <w:szCs w:val="24"/>
        <w:lang w:val="it-IT" w:eastAsia="it-IT" w:bidi="it-IT"/>
      </w:rPr>
    </w:lvl>
    <w:lvl w:ilvl="2" w:tplc="5BCAB810">
      <w:numFmt w:val="bullet"/>
      <w:lvlText w:val="•"/>
      <w:lvlJc w:val="left"/>
      <w:pPr>
        <w:ind w:left="1180" w:hanging="360"/>
      </w:pPr>
      <w:rPr>
        <w:rFonts w:hint="default"/>
        <w:lang w:val="it-IT" w:eastAsia="it-IT" w:bidi="it-IT"/>
      </w:rPr>
    </w:lvl>
    <w:lvl w:ilvl="3" w:tplc="E1A884D0">
      <w:numFmt w:val="bullet"/>
      <w:lvlText w:val="•"/>
      <w:lvlJc w:val="left"/>
      <w:pPr>
        <w:ind w:left="2360" w:hanging="360"/>
      </w:pPr>
      <w:rPr>
        <w:rFonts w:hint="default"/>
        <w:lang w:val="it-IT" w:eastAsia="it-IT" w:bidi="it-IT"/>
      </w:rPr>
    </w:lvl>
    <w:lvl w:ilvl="4" w:tplc="A594B7B4">
      <w:numFmt w:val="bullet"/>
      <w:lvlText w:val="•"/>
      <w:lvlJc w:val="left"/>
      <w:pPr>
        <w:ind w:left="3541" w:hanging="360"/>
      </w:pPr>
      <w:rPr>
        <w:rFonts w:hint="default"/>
        <w:lang w:val="it-IT" w:eastAsia="it-IT" w:bidi="it-IT"/>
      </w:rPr>
    </w:lvl>
    <w:lvl w:ilvl="5" w:tplc="2BA2305C">
      <w:numFmt w:val="bullet"/>
      <w:lvlText w:val="•"/>
      <w:lvlJc w:val="left"/>
      <w:pPr>
        <w:ind w:left="4722" w:hanging="360"/>
      </w:pPr>
      <w:rPr>
        <w:rFonts w:hint="default"/>
        <w:lang w:val="it-IT" w:eastAsia="it-IT" w:bidi="it-IT"/>
      </w:rPr>
    </w:lvl>
    <w:lvl w:ilvl="6" w:tplc="A5506F32">
      <w:numFmt w:val="bullet"/>
      <w:lvlText w:val="•"/>
      <w:lvlJc w:val="left"/>
      <w:pPr>
        <w:ind w:left="5903" w:hanging="360"/>
      </w:pPr>
      <w:rPr>
        <w:rFonts w:hint="default"/>
        <w:lang w:val="it-IT" w:eastAsia="it-IT" w:bidi="it-IT"/>
      </w:rPr>
    </w:lvl>
    <w:lvl w:ilvl="7" w:tplc="29924966">
      <w:numFmt w:val="bullet"/>
      <w:lvlText w:val="•"/>
      <w:lvlJc w:val="left"/>
      <w:pPr>
        <w:ind w:left="7084" w:hanging="360"/>
      </w:pPr>
      <w:rPr>
        <w:rFonts w:hint="default"/>
        <w:lang w:val="it-IT" w:eastAsia="it-IT" w:bidi="it-IT"/>
      </w:rPr>
    </w:lvl>
    <w:lvl w:ilvl="8" w:tplc="3FF4BED6">
      <w:numFmt w:val="bullet"/>
      <w:lvlText w:val="•"/>
      <w:lvlJc w:val="left"/>
      <w:pPr>
        <w:ind w:left="8264" w:hanging="360"/>
      </w:pPr>
      <w:rPr>
        <w:rFonts w:hint="default"/>
        <w:lang w:val="it-IT" w:eastAsia="it-IT" w:bidi="it-IT"/>
      </w:rPr>
    </w:lvl>
  </w:abstractNum>
  <w:abstractNum w:abstractNumId="11" w15:restartNumberingAfterBreak="0">
    <w:nsid w:val="65C808CA"/>
    <w:multiLevelType w:val="hybridMultilevel"/>
    <w:tmpl w:val="315C11DA"/>
    <w:lvl w:ilvl="0" w:tplc="04100019">
      <w:start w:val="1"/>
      <w:numFmt w:val="lowerLetter"/>
      <w:lvlText w:val="%1."/>
      <w:lvlJc w:val="left"/>
      <w:pPr>
        <w:ind w:left="475" w:hanging="360"/>
      </w:pPr>
    </w:lvl>
    <w:lvl w:ilvl="1" w:tplc="04100019">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2" w15:restartNumberingAfterBreak="0">
    <w:nsid w:val="69105799"/>
    <w:multiLevelType w:val="hybridMultilevel"/>
    <w:tmpl w:val="8B76AD54"/>
    <w:lvl w:ilvl="0" w:tplc="7500F53A">
      <w:start w:val="1"/>
      <w:numFmt w:val="lowerLetter"/>
      <w:lvlText w:val="%1."/>
      <w:lvlJc w:val="left"/>
      <w:pPr>
        <w:ind w:left="47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F22A4C"/>
    <w:multiLevelType w:val="hybridMultilevel"/>
    <w:tmpl w:val="08341E34"/>
    <w:lvl w:ilvl="0" w:tplc="FC305AD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B12E12"/>
    <w:multiLevelType w:val="hybridMultilevel"/>
    <w:tmpl w:val="24E004FE"/>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215C17"/>
    <w:multiLevelType w:val="hybridMultilevel"/>
    <w:tmpl w:val="690670EC"/>
    <w:lvl w:ilvl="0" w:tplc="7EDE79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5"/>
  </w:num>
  <w:num w:numId="5">
    <w:abstractNumId w:val="16"/>
  </w:num>
  <w:num w:numId="6">
    <w:abstractNumId w:val="4"/>
  </w:num>
  <w:num w:numId="7">
    <w:abstractNumId w:val="7"/>
  </w:num>
  <w:num w:numId="8">
    <w:abstractNumId w:val="14"/>
  </w:num>
  <w:num w:numId="9">
    <w:abstractNumId w:val="1"/>
  </w:num>
  <w:num w:numId="10">
    <w:abstractNumId w:val="12"/>
  </w:num>
  <w:num w:numId="11">
    <w:abstractNumId w:val="3"/>
  </w:num>
  <w:num w:numId="12">
    <w:abstractNumId w:val="5"/>
  </w:num>
  <w:num w:numId="13">
    <w:abstractNumId w:val="10"/>
  </w:num>
  <w:num w:numId="14">
    <w:abstractNumId w:val="2"/>
  </w:num>
  <w:num w:numId="15">
    <w:abstractNumId w:val="8"/>
  </w:num>
  <w:num w:numId="16">
    <w:abstractNumId w:val="13"/>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CE6"/>
    <w:rsid w:val="0000611E"/>
    <w:rsid w:val="000138DD"/>
    <w:rsid w:val="00015D29"/>
    <w:rsid w:val="00022724"/>
    <w:rsid w:val="00024ADD"/>
    <w:rsid w:val="00033A19"/>
    <w:rsid w:val="00033EEE"/>
    <w:rsid w:val="000436B5"/>
    <w:rsid w:val="0004595F"/>
    <w:rsid w:val="000465B8"/>
    <w:rsid w:val="00050653"/>
    <w:rsid w:val="00065A9D"/>
    <w:rsid w:val="00067E8C"/>
    <w:rsid w:val="00073255"/>
    <w:rsid w:val="000737A8"/>
    <w:rsid w:val="00073F51"/>
    <w:rsid w:val="000741F0"/>
    <w:rsid w:val="00075E99"/>
    <w:rsid w:val="00076C13"/>
    <w:rsid w:val="00083E08"/>
    <w:rsid w:val="00094890"/>
    <w:rsid w:val="000955FA"/>
    <w:rsid w:val="00096419"/>
    <w:rsid w:val="000A18C8"/>
    <w:rsid w:val="000A3BF8"/>
    <w:rsid w:val="000A421E"/>
    <w:rsid w:val="000B09AB"/>
    <w:rsid w:val="000B24D9"/>
    <w:rsid w:val="000B6FD3"/>
    <w:rsid w:val="000C7F5C"/>
    <w:rsid w:val="000D1372"/>
    <w:rsid w:val="000D4112"/>
    <w:rsid w:val="000D772F"/>
    <w:rsid w:val="000E1138"/>
    <w:rsid w:val="000F02DD"/>
    <w:rsid w:val="000F1C0D"/>
    <w:rsid w:val="000F3258"/>
    <w:rsid w:val="000F327C"/>
    <w:rsid w:val="000F53D4"/>
    <w:rsid w:val="000F6FFE"/>
    <w:rsid w:val="000F7696"/>
    <w:rsid w:val="00106D41"/>
    <w:rsid w:val="00110952"/>
    <w:rsid w:val="0011352A"/>
    <w:rsid w:val="001220EE"/>
    <w:rsid w:val="00122AF0"/>
    <w:rsid w:val="00126C96"/>
    <w:rsid w:val="00132A11"/>
    <w:rsid w:val="001404CA"/>
    <w:rsid w:val="0014236E"/>
    <w:rsid w:val="001426A1"/>
    <w:rsid w:val="00142898"/>
    <w:rsid w:val="001512B3"/>
    <w:rsid w:val="00155C7E"/>
    <w:rsid w:val="00160E66"/>
    <w:rsid w:val="00176487"/>
    <w:rsid w:val="001A195B"/>
    <w:rsid w:val="001A2A91"/>
    <w:rsid w:val="001A6DF0"/>
    <w:rsid w:val="001B2498"/>
    <w:rsid w:val="001C0D4F"/>
    <w:rsid w:val="001C1711"/>
    <w:rsid w:val="001C19F9"/>
    <w:rsid w:val="001D1798"/>
    <w:rsid w:val="001D2EF0"/>
    <w:rsid w:val="001D2FC6"/>
    <w:rsid w:val="001D63D4"/>
    <w:rsid w:val="001E0E70"/>
    <w:rsid w:val="001E6243"/>
    <w:rsid w:val="001F0DFD"/>
    <w:rsid w:val="001F5EAA"/>
    <w:rsid w:val="00215176"/>
    <w:rsid w:val="00217763"/>
    <w:rsid w:val="00221D00"/>
    <w:rsid w:val="00222552"/>
    <w:rsid w:val="002326D6"/>
    <w:rsid w:val="00240142"/>
    <w:rsid w:val="0024098A"/>
    <w:rsid w:val="00241C6B"/>
    <w:rsid w:val="00243CAC"/>
    <w:rsid w:val="00252A68"/>
    <w:rsid w:val="00253E1F"/>
    <w:rsid w:val="00263869"/>
    <w:rsid w:val="00266337"/>
    <w:rsid w:val="0027231C"/>
    <w:rsid w:val="0027311A"/>
    <w:rsid w:val="00273490"/>
    <w:rsid w:val="002740CF"/>
    <w:rsid w:val="002753EB"/>
    <w:rsid w:val="0028054C"/>
    <w:rsid w:val="0028060A"/>
    <w:rsid w:val="00284461"/>
    <w:rsid w:val="0029453D"/>
    <w:rsid w:val="002A08E6"/>
    <w:rsid w:val="002A671C"/>
    <w:rsid w:val="002B05E6"/>
    <w:rsid w:val="002B34A9"/>
    <w:rsid w:val="002B49E6"/>
    <w:rsid w:val="002B4F6C"/>
    <w:rsid w:val="002C3F6C"/>
    <w:rsid w:val="002C5C09"/>
    <w:rsid w:val="002C5ED9"/>
    <w:rsid w:val="002C633B"/>
    <w:rsid w:val="002D5A66"/>
    <w:rsid w:val="002E1FE8"/>
    <w:rsid w:val="003003B1"/>
    <w:rsid w:val="00304287"/>
    <w:rsid w:val="00307284"/>
    <w:rsid w:val="00316AAA"/>
    <w:rsid w:val="003178A0"/>
    <w:rsid w:val="003201E1"/>
    <w:rsid w:val="00324324"/>
    <w:rsid w:val="00324BBC"/>
    <w:rsid w:val="003263EB"/>
    <w:rsid w:val="0032771A"/>
    <w:rsid w:val="00335958"/>
    <w:rsid w:val="00336199"/>
    <w:rsid w:val="0034653A"/>
    <w:rsid w:val="003501C1"/>
    <w:rsid w:val="00361070"/>
    <w:rsid w:val="00362C52"/>
    <w:rsid w:val="0036502F"/>
    <w:rsid w:val="00365452"/>
    <w:rsid w:val="00386B70"/>
    <w:rsid w:val="00386E68"/>
    <w:rsid w:val="00394286"/>
    <w:rsid w:val="00397451"/>
    <w:rsid w:val="003A056D"/>
    <w:rsid w:val="003A14EE"/>
    <w:rsid w:val="003A4B99"/>
    <w:rsid w:val="003A55BC"/>
    <w:rsid w:val="003B19AC"/>
    <w:rsid w:val="003C36B1"/>
    <w:rsid w:val="003D519B"/>
    <w:rsid w:val="003D7A11"/>
    <w:rsid w:val="003E0166"/>
    <w:rsid w:val="003E2CB4"/>
    <w:rsid w:val="003E2E78"/>
    <w:rsid w:val="00401B0B"/>
    <w:rsid w:val="00405281"/>
    <w:rsid w:val="004065E5"/>
    <w:rsid w:val="00412785"/>
    <w:rsid w:val="004133B7"/>
    <w:rsid w:val="004134D6"/>
    <w:rsid w:val="00420647"/>
    <w:rsid w:val="00423A21"/>
    <w:rsid w:val="00427AE1"/>
    <w:rsid w:val="0043479D"/>
    <w:rsid w:val="00445435"/>
    <w:rsid w:val="00460795"/>
    <w:rsid w:val="00462F37"/>
    <w:rsid w:val="00470010"/>
    <w:rsid w:val="00473149"/>
    <w:rsid w:val="004954DD"/>
    <w:rsid w:val="004A14C3"/>
    <w:rsid w:val="004B37D6"/>
    <w:rsid w:val="004D139C"/>
    <w:rsid w:val="004D38AC"/>
    <w:rsid w:val="004F2462"/>
    <w:rsid w:val="004F4931"/>
    <w:rsid w:val="004F5055"/>
    <w:rsid w:val="004F6D44"/>
    <w:rsid w:val="004F6E3E"/>
    <w:rsid w:val="004F77DD"/>
    <w:rsid w:val="00501FA6"/>
    <w:rsid w:val="00505180"/>
    <w:rsid w:val="00506B1F"/>
    <w:rsid w:val="005302A3"/>
    <w:rsid w:val="005312C2"/>
    <w:rsid w:val="00545741"/>
    <w:rsid w:val="005472BA"/>
    <w:rsid w:val="0055501A"/>
    <w:rsid w:val="00557F93"/>
    <w:rsid w:val="00561A44"/>
    <w:rsid w:val="005728A1"/>
    <w:rsid w:val="00574163"/>
    <w:rsid w:val="005742E7"/>
    <w:rsid w:val="0057471C"/>
    <w:rsid w:val="005752BC"/>
    <w:rsid w:val="00577355"/>
    <w:rsid w:val="00577B94"/>
    <w:rsid w:val="0058130D"/>
    <w:rsid w:val="00582B48"/>
    <w:rsid w:val="00584FD6"/>
    <w:rsid w:val="00585CD4"/>
    <w:rsid w:val="00590026"/>
    <w:rsid w:val="005A3455"/>
    <w:rsid w:val="005B5956"/>
    <w:rsid w:val="005C6222"/>
    <w:rsid w:val="005D1CF1"/>
    <w:rsid w:val="005D2124"/>
    <w:rsid w:val="005D3EF2"/>
    <w:rsid w:val="005D4032"/>
    <w:rsid w:val="005F0584"/>
    <w:rsid w:val="0061076A"/>
    <w:rsid w:val="006128C0"/>
    <w:rsid w:val="00624099"/>
    <w:rsid w:val="00626B76"/>
    <w:rsid w:val="006319A1"/>
    <w:rsid w:val="00631A8B"/>
    <w:rsid w:val="00634608"/>
    <w:rsid w:val="00647A38"/>
    <w:rsid w:val="00647BAA"/>
    <w:rsid w:val="006608F1"/>
    <w:rsid w:val="00661C0E"/>
    <w:rsid w:val="0066484D"/>
    <w:rsid w:val="00665A01"/>
    <w:rsid w:val="0066704A"/>
    <w:rsid w:val="00673A7A"/>
    <w:rsid w:val="00676C1F"/>
    <w:rsid w:val="006866A2"/>
    <w:rsid w:val="00692FDE"/>
    <w:rsid w:val="006B1B40"/>
    <w:rsid w:val="006B1D5A"/>
    <w:rsid w:val="006B6E6F"/>
    <w:rsid w:val="006C0D6E"/>
    <w:rsid w:val="006D22DF"/>
    <w:rsid w:val="006E6487"/>
    <w:rsid w:val="006F0DE4"/>
    <w:rsid w:val="006F1844"/>
    <w:rsid w:val="007002F3"/>
    <w:rsid w:val="007054E3"/>
    <w:rsid w:val="00710966"/>
    <w:rsid w:val="0071186F"/>
    <w:rsid w:val="00716313"/>
    <w:rsid w:val="00732468"/>
    <w:rsid w:val="00740006"/>
    <w:rsid w:val="00742CD3"/>
    <w:rsid w:val="00747378"/>
    <w:rsid w:val="00753711"/>
    <w:rsid w:val="00754AAC"/>
    <w:rsid w:val="007570B9"/>
    <w:rsid w:val="00760728"/>
    <w:rsid w:val="00760A1F"/>
    <w:rsid w:val="00763629"/>
    <w:rsid w:val="007636CB"/>
    <w:rsid w:val="0076745F"/>
    <w:rsid w:val="00774F17"/>
    <w:rsid w:val="00783D1A"/>
    <w:rsid w:val="00786FFC"/>
    <w:rsid w:val="00790444"/>
    <w:rsid w:val="00790D3D"/>
    <w:rsid w:val="00791E60"/>
    <w:rsid w:val="007926B7"/>
    <w:rsid w:val="00794965"/>
    <w:rsid w:val="007979CE"/>
    <w:rsid w:val="007A168B"/>
    <w:rsid w:val="007E181C"/>
    <w:rsid w:val="007E24BC"/>
    <w:rsid w:val="007E30AD"/>
    <w:rsid w:val="007E53F5"/>
    <w:rsid w:val="007F2E2D"/>
    <w:rsid w:val="007F54D5"/>
    <w:rsid w:val="007F57E6"/>
    <w:rsid w:val="007F66AF"/>
    <w:rsid w:val="00803A56"/>
    <w:rsid w:val="00804567"/>
    <w:rsid w:val="00804C76"/>
    <w:rsid w:val="008068A0"/>
    <w:rsid w:val="00810AE8"/>
    <w:rsid w:val="00810C6A"/>
    <w:rsid w:val="00817C91"/>
    <w:rsid w:val="00825CE3"/>
    <w:rsid w:val="00831108"/>
    <w:rsid w:val="00831C93"/>
    <w:rsid w:val="0083406A"/>
    <w:rsid w:val="0083751F"/>
    <w:rsid w:val="00837540"/>
    <w:rsid w:val="00840018"/>
    <w:rsid w:val="008406A8"/>
    <w:rsid w:val="00841941"/>
    <w:rsid w:val="008435C8"/>
    <w:rsid w:val="008451BE"/>
    <w:rsid w:val="00851062"/>
    <w:rsid w:val="00851EF2"/>
    <w:rsid w:val="00857BC6"/>
    <w:rsid w:val="0086415F"/>
    <w:rsid w:val="00866232"/>
    <w:rsid w:val="00872B7D"/>
    <w:rsid w:val="00873788"/>
    <w:rsid w:val="0087698A"/>
    <w:rsid w:val="00884292"/>
    <w:rsid w:val="0088447C"/>
    <w:rsid w:val="00894D40"/>
    <w:rsid w:val="00894FD4"/>
    <w:rsid w:val="00895B87"/>
    <w:rsid w:val="0089736E"/>
    <w:rsid w:val="008C0D66"/>
    <w:rsid w:val="008C7D7C"/>
    <w:rsid w:val="008D2927"/>
    <w:rsid w:val="008D46B9"/>
    <w:rsid w:val="008D4B30"/>
    <w:rsid w:val="008E5703"/>
    <w:rsid w:val="008E59EC"/>
    <w:rsid w:val="008F664E"/>
    <w:rsid w:val="008F6DF4"/>
    <w:rsid w:val="008F75B8"/>
    <w:rsid w:val="0090115C"/>
    <w:rsid w:val="009044C5"/>
    <w:rsid w:val="009060AA"/>
    <w:rsid w:val="0090685D"/>
    <w:rsid w:val="0090695B"/>
    <w:rsid w:val="00917439"/>
    <w:rsid w:val="00922D7A"/>
    <w:rsid w:val="0092355D"/>
    <w:rsid w:val="00940EAB"/>
    <w:rsid w:val="009437B1"/>
    <w:rsid w:val="00944925"/>
    <w:rsid w:val="00944D7B"/>
    <w:rsid w:val="009527F6"/>
    <w:rsid w:val="00954044"/>
    <w:rsid w:val="009652EF"/>
    <w:rsid w:val="00965C4A"/>
    <w:rsid w:val="00980E72"/>
    <w:rsid w:val="00983E13"/>
    <w:rsid w:val="0099192F"/>
    <w:rsid w:val="009A103C"/>
    <w:rsid w:val="009A6C95"/>
    <w:rsid w:val="009B2765"/>
    <w:rsid w:val="009B4632"/>
    <w:rsid w:val="009C0EF2"/>
    <w:rsid w:val="009C1CD4"/>
    <w:rsid w:val="009C2992"/>
    <w:rsid w:val="009C3B03"/>
    <w:rsid w:val="009C4FE7"/>
    <w:rsid w:val="009C6E5C"/>
    <w:rsid w:val="009D3E44"/>
    <w:rsid w:val="009D74DF"/>
    <w:rsid w:val="009D778B"/>
    <w:rsid w:val="009D7809"/>
    <w:rsid w:val="009E0B93"/>
    <w:rsid w:val="009E6E6B"/>
    <w:rsid w:val="009E7A09"/>
    <w:rsid w:val="009F7A8D"/>
    <w:rsid w:val="00A00F15"/>
    <w:rsid w:val="00A02DA3"/>
    <w:rsid w:val="00A05198"/>
    <w:rsid w:val="00A105E0"/>
    <w:rsid w:val="00A116BE"/>
    <w:rsid w:val="00A22599"/>
    <w:rsid w:val="00A23FB9"/>
    <w:rsid w:val="00A26DF5"/>
    <w:rsid w:val="00A300BA"/>
    <w:rsid w:val="00A332D5"/>
    <w:rsid w:val="00A561B2"/>
    <w:rsid w:val="00A62B3E"/>
    <w:rsid w:val="00A666F6"/>
    <w:rsid w:val="00A75E5D"/>
    <w:rsid w:val="00A775BA"/>
    <w:rsid w:val="00A85954"/>
    <w:rsid w:val="00A91AAE"/>
    <w:rsid w:val="00A950D1"/>
    <w:rsid w:val="00AA3799"/>
    <w:rsid w:val="00AA3951"/>
    <w:rsid w:val="00AB17F7"/>
    <w:rsid w:val="00AB6F97"/>
    <w:rsid w:val="00AC1103"/>
    <w:rsid w:val="00AC1F3C"/>
    <w:rsid w:val="00AC7041"/>
    <w:rsid w:val="00AD659B"/>
    <w:rsid w:val="00AE2024"/>
    <w:rsid w:val="00AE4557"/>
    <w:rsid w:val="00AE6F58"/>
    <w:rsid w:val="00AE780D"/>
    <w:rsid w:val="00AE78D4"/>
    <w:rsid w:val="00AE7B66"/>
    <w:rsid w:val="00AF3423"/>
    <w:rsid w:val="00AF6F7E"/>
    <w:rsid w:val="00AF6FA5"/>
    <w:rsid w:val="00AF6FD3"/>
    <w:rsid w:val="00B008C9"/>
    <w:rsid w:val="00B02CE6"/>
    <w:rsid w:val="00B11241"/>
    <w:rsid w:val="00B123F6"/>
    <w:rsid w:val="00B124DE"/>
    <w:rsid w:val="00B2078C"/>
    <w:rsid w:val="00B21076"/>
    <w:rsid w:val="00B237F2"/>
    <w:rsid w:val="00B2401A"/>
    <w:rsid w:val="00B41DD2"/>
    <w:rsid w:val="00B44439"/>
    <w:rsid w:val="00B44E32"/>
    <w:rsid w:val="00B45779"/>
    <w:rsid w:val="00B4639D"/>
    <w:rsid w:val="00B47A3B"/>
    <w:rsid w:val="00B677E8"/>
    <w:rsid w:val="00B748ED"/>
    <w:rsid w:val="00B7547A"/>
    <w:rsid w:val="00B84306"/>
    <w:rsid w:val="00B93A30"/>
    <w:rsid w:val="00B93D2A"/>
    <w:rsid w:val="00B9736E"/>
    <w:rsid w:val="00BA54BF"/>
    <w:rsid w:val="00BA56FC"/>
    <w:rsid w:val="00BB6E3F"/>
    <w:rsid w:val="00BC34D5"/>
    <w:rsid w:val="00BC375C"/>
    <w:rsid w:val="00BC6EDF"/>
    <w:rsid w:val="00BD77D2"/>
    <w:rsid w:val="00BE04F6"/>
    <w:rsid w:val="00BE2A66"/>
    <w:rsid w:val="00BE3ECC"/>
    <w:rsid w:val="00BE6B03"/>
    <w:rsid w:val="00BF32A7"/>
    <w:rsid w:val="00BF4691"/>
    <w:rsid w:val="00BF660D"/>
    <w:rsid w:val="00BF679C"/>
    <w:rsid w:val="00BF7128"/>
    <w:rsid w:val="00BF7989"/>
    <w:rsid w:val="00C02737"/>
    <w:rsid w:val="00C03F1E"/>
    <w:rsid w:val="00C07958"/>
    <w:rsid w:val="00C13721"/>
    <w:rsid w:val="00C1587C"/>
    <w:rsid w:val="00C21BC7"/>
    <w:rsid w:val="00C24571"/>
    <w:rsid w:val="00C24E3F"/>
    <w:rsid w:val="00C25B0E"/>
    <w:rsid w:val="00C50BBE"/>
    <w:rsid w:val="00C51BA5"/>
    <w:rsid w:val="00C624F0"/>
    <w:rsid w:val="00C722F6"/>
    <w:rsid w:val="00C754B9"/>
    <w:rsid w:val="00C77E16"/>
    <w:rsid w:val="00C77F21"/>
    <w:rsid w:val="00C83DC3"/>
    <w:rsid w:val="00C85DAE"/>
    <w:rsid w:val="00C97508"/>
    <w:rsid w:val="00CA300B"/>
    <w:rsid w:val="00CA4775"/>
    <w:rsid w:val="00CB6575"/>
    <w:rsid w:val="00CC5981"/>
    <w:rsid w:val="00CD0FE1"/>
    <w:rsid w:val="00CD2D53"/>
    <w:rsid w:val="00CD5316"/>
    <w:rsid w:val="00CE1E71"/>
    <w:rsid w:val="00CF1D3C"/>
    <w:rsid w:val="00CF3362"/>
    <w:rsid w:val="00D062FA"/>
    <w:rsid w:val="00D1661A"/>
    <w:rsid w:val="00D171AA"/>
    <w:rsid w:val="00D2071E"/>
    <w:rsid w:val="00D22F82"/>
    <w:rsid w:val="00D26D8A"/>
    <w:rsid w:val="00D2764E"/>
    <w:rsid w:val="00D31764"/>
    <w:rsid w:val="00D330D9"/>
    <w:rsid w:val="00D41FED"/>
    <w:rsid w:val="00D46D86"/>
    <w:rsid w:val="00D4760B"/>
    <w:rsid w:val="00D521CE"/>
    <w:rsid w:val="00D52ED9"/>
    <w:rsid w:val="00D555B0"/>
    <w:rsid w:val="00D55F47"/>
    <w:rsid w:val="00D57A94"/>
    <w:rsid w:val="00D610AE"/>
    <w:rsid w:val="00D62FA8"/>
    <w:rsid w:val="00D67171"/>
    <w:rsid w:val="00D70DF2"/>
    <w:rsid w:val="00D74B7E"/>
    <w:rsid w:val="00D77A77"/>
    <w:rsid w:val="00D80ADE"/>
    <w:rsid w:val="00D80B13"/>
    <w:rsid w:val="00D81E55"/>
    <w:rsid w:val="00D8243F"/>
    <w:rsid w:val="00D8539F"/>
    <w:rsid w:val="00D8626B"/>
    <w:rsid w:val="00D86B9D"/>
    <w:rsid w:val="00D94D2B"/>
    <w:rsid w:val="00DA182D"/>
    <w:rsid w:val="00DA3411"/>
    <w:rsid w:val="00DA3651"/>
    <w:rsid w:val="00DA4971"/>
    <w:rsid w:val="00DB11C8"/>
    <w:rsid w:val="00DB552B"/>
    <w:rsid w:val="00DB57B8"/>
    <w:rsid w:val="00DB5FF9"/>
    <w:rsid w:val="00DC5E0A"/>
    <w:rsid w:val="00DC6A35"/>
    <w:rsid w:val="00DD13B0"/>
    <w:rsid w:val="00DE1807"/>
    <w:rsid w:val="00DE6770"/>
    <w:rsid w:val="00DF467B"/>
    <w:rsid w:val="00DF58E9"/>
    <w:rsid w:val="00E00B81"/>
    <w:rsid w:val="00E00F6A"/>
    <w:rsid w:val="00E041B5"/>
    <w:rsid w:val="00E05D05"/>
    <w:rsid w:val="00E06A20"/>
    <w:rsid w:val="00E14895"/>
    <w:rsid w:val="00E14D1F"/>
    <w:rsid w:val="00E17AD1"/>
    <w:rsid w:val="00E25125"/>
    <w:rsid w:val="00E2583F"/>
    <w:rsid w:val="00E301B5"/>
    <w:rsid w:val="00E37F09"/>
    <w:rsid w:val="00E42D84"/>
    <w:rsid w:val="00E444AC"/>
    <w:rsid w:val="00E455B9"/>
    <w:rsid w:val="00E51834"/>
    <w:rsid w:val="00E53F66"/>
    <w:rsid w:val="00E56FBC"/>
    <w:rsid w:val="00E5712C"/>
    <w:rsid w:val="00E667ED"/>
    <w:rsid w:val="00E834C7"/>
    <w:rsid w:val="00E83658"/>
    <w:rsid w:val="00E85C80"/>
    <w:rsid w:val="00E86561"/>
    <w:rsid w:val="00E902B9"/>
    <w:rsid w:val="00E90BC2"/>
    <w:rsid w:val="00EA0118"/>
    <w:rsid w:val="00EB0CC8"/>
    <w:rsid w:val="00EB28C0"/>
    <w:rsid w:val="00EB3702"/>
    <w:rsid w:val="00EC3E4C"/>
    <w:rsid w:val="00EC5042"/>
    <w:rsid w:val="00EC6C37"/>
    <w:rsid w:val="00ED246E"/>
    <w:rsid w:val="00ED7350"/>
    <w:rsid w:val="00EE3DBB"/>
    <w:rsid w:val="00EE4E49"/>
    <w:rsid w:val="00EE5F2E"/>
    <w:rsid w:val="00EE62E5"/>
    <w:rsid w:val="00EE718F"/>
    <w:rsid w:val="00EE78E8"/>
    <w:rsid w:val="00EF4090"/>
    <w:rsid w:val="00F037C6"/>
    <w:rsid w:val="00F04FBB"/>
    <w:rsid w:val="00F05D0D"/>
    <w:rsid w:val="00F07718"/>
    <w:rsid w:val="00F11324"/>
    <w:rsid w:val="00F12552"/>
    <w:rsid w:val="00F131C9"/>
    <w:rsid w:val="00F1387A"/>
    <w:rsid w:val="00F1567F"/>
    <w:rsid w:val="00F21BCE"/>
    <w:rsid w:val="00F2374F"/>
    <w:rsid w:val="00F26AF7"/>
    <w:rsid w:val="00F26E29"/>
    <w:rsid w:val="00F30307"/>
    <w:rsid w:val="00F32F2E"/>
    <w:rsid w:val="00F36DBA"/>
    <w:rsid w:val="00F472C2"/>
    <w:rsid w:val="00F5616A"/>
    <w:rsid w:val="00F5711A"/>
    <w:rsid w:val="00F60B33"/>
    <w:rsid w:val="00F6272F"/>
    <w:rsid w:val="00F65031"/>
    <w:rsid w:val="00F7014C"/>
    <w:rsid w:val="00F7648B"/>
    <w:rsid w:val="00F83936"/>
    <w:rsid w:val="00F85B86"/>
    <w:rsid w:val="00F8723A"/>
    <w:rsid w:val="00F902B9"/>
    <w:rsid w:val="00FA05BF"/>
    <w:rsid w:val="00FA2A5A"/>
    <w:rsid w:val="00FA5129"/>
    <w:rsid w:val="00FA5D70"/>
    <w:rsid w:val="00FA7CF8"/>
    <w:rsid w:val="00FB43E8"/>
    <w:rsid w:val="00FB76A8"/>
    <w:rsid w:val="00FC38F4"/>
    <w:rsid w:val="00FC3FF3"/>
    <w:rsid w:val="00FC6C65"/>
    <w:rsid w:val="00FD6BA8"/>
    <w:rsid w:val="00FD7007"/>
    <w:rsid w:val="00FE7A9D"/>
    <w:rsid w:val="00FF77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A7BE04"/>
  <w15:docId w15:val="{527FB8A1-CD27-4BFC-9B68-FA4D8F47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50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D2EF0"/>
    <w:pPr>
      <w:ind w:left="720"/>
      <w:contextualSpacing/>
    </w:pPr>
  </w:style>
  <w:style w:type="character" w:styleId="Testosegnaposto">
    <w:name w:val="Placeholder Text"/>
    <w:uiPriority w:val="99"/>
    <w:semiHidden/>
    <w:rsid w:val="00A26DF5"/>
    <w:rPr>
      <w:color w:val="808080"/>
    </w:rPr>
  </w:style>
  <w:style w:type="paragraph" w:styleId="Testofumetto">
    <w:name w:val="Balloon Text"/>
    <w:basedOn w:val="Normale"/>
    <w:link w:val="TestofumettoCarattere"/>
    <w:uiPriority w:val="99"/>
    <w:semiHidden/>
    <w:unhideWhenUsed/>
    <w:rsid w:val="00A26DF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26DF5"/>
    <w:rPr>
      <w:rFonts w:ascii="Tahoma" w:hAnsi="Tahoma" w:cs="Tahoma"/>
      <w:sz w:val="16"/>
      <w:szCs w:val="16"/>
    </w:rPr>
  </w:style>
  <w:style w:type="paragraph" w:styleId="Intestazione">
    <w:name w:val="header"/>
    <w:basedOn w:val="Normale"/>
    <w:link w:val="IntestazioneCarattere"/>
    <w:unhideWhenUsed/>
    <w:rsid w:val="00FD6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D6BA8"/>
  </w:style>
  <w:style w:type="paragraph" w:styleId="Pidipagina">
    <w:name w:val="footer"/>
    <w:basedOn w:val="Normale"/>
    <w:link w:val="PidipaginaCarattere"/>
    <w:unhideWhenUsed/>
    <w:rsid w:val="00FD6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6BA8"/>
  </w:style>
  <w:style w:type="paragraph" w:styleId="Sottotitolo">
    <w:name w:val="Subtitle"/>
    <w:basedOn w:val="Normale"/>
    <w:next w:val="Normale"/>
    <w:link w:val="SottotitoloCarattere"/>
    <w:uiPriority w:val="11"/>
    <w:qFormat/>
    <w:rsid w:val="00EA0118"/>
    <w:pPr>
      <w:numPr>
        <w:ilvl w:val="1"/>
      </w:numPr>
    </w:pPr>
    <w:rPr>
      <w:rFonts w:ascii="Cambria" w:hAnsi="Cambria"/>
      <w:i/>
      <w:iCs/>
      <w:color w:val="4F81BD"/>
      <w:spacing w:val="15"/>
      <w:sz w:val="24"/>
      <w:szCs w:val="24"/>
    </w:rPr>
  </w:style>
  <w:style w:type="character" w:customStyle="1" w:styleId="SottotitoloCarattere">
    <w:name w:val="Sottotitolo Carattere"/>
    <w:link w:val="Sottotitolo"/>
    <w:uiPriority w:val="11"/>
    <w:rsid w:val="00EA0118"/>
    <w:rPr>
      <w:rFonts w:ascii="Cambria" w:eastAsia="Times New Roman" w:hAnsi="Cambria" w:cs="Times New Roman"/>
      <w:i/>
      <w:iCs/>
      <w:color w:val="4F81BD"/>
      <w:spacing w:val="15"/>
      <w:sz w:val="24"/>
      <w:szCs w:val="24"/>
    </w:rPr>
  </w:style>
  <w:style w:type="paragraph" w:styleId="Testonotadichiusura">
    <w:name w:val="endnote text"/>
    <w:basedOn w:val="Normale"/>
    <w:link w:val="TestonotadichiusuraCarattere"/>
    <w:uiPriority w:val="99"/>
    <w:semiHidden/>
    <w:unhideWhenUsed/>
    <w:rsid w:val="00582B48"/>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582B48"/>
    <w:rPr>
      <w:sz w:val="20"/>
      <w:szCs w:val="20"/>
    </w:rPr>
  </w:style>
  <w:style w:type="character" w:styleId="Rimandonotadichiusura">
    <w:name w:val="endnote reference"/>
    <w:uiPriority w:val="99"/>
    <w:semiHidden/>
    <w:unhideWhenUsed/>
    <w:rsid w:val="00582B48"/>
    <w:rPr>
      <w:vertAlign w:val="superscript"/>
    </w:rPr>
  </w:style>
  <w:style w:type="paragraph" w:styleId="Testonotaapidipagina">
    <w:name w:val="footnote text"/>
    <w:basedOn w:val="Normale"/>
    <w:link w:val="TestonotaapidipaginaCarattere"/>
    <w:uiPriority w:val="99"/>
    <w:semiHidden/>
    <w:unhideWhenUsed/>
    <w:rsid w:val="000D772F"/>
    <w:pPr>
      <w:spacing w:after="0" w:line="240" w:lineRule="auto"/>
    </w:pPr>
    <w:rPr>
      <w:rFonts w:eastAsia="Calibri"/>
      <w:sz w:val="20"/>
      <w:szCs w:val="20"/>
      <w:lang w:val="en-US"/>
    </w:rPr>
  </w:style>
  <w:style w:type="character" w:customStyle="1" w:styleId="TestonotaapidipaginaCarattere">
    <w:name w:val="Testo nota a piè di pagina Carattere"/>
    <w:link w:val="Testonotaapidipagina"/>
    <w:uiPriority w:val="99"/>
    <w:semiHidden/>
    <w:rsid w:val="000D772F"/>
    <w:rPr>
      <w:rFonts w:ascii="Calibri" w:eastAsia="Calibri" w:hAnsi="Calibri" w:cs="Times New Roman"/>
      <w:sz w:val="20"/>
      <w:szCs w:val="20"/>
      <w:lang w:val="en-US"/>
    </w:rPr>
  </w:style>
  <w:style w:type="character" w:styleId="Rimandonotaapidipagina">
    <w:name w:val="footnote reference"/>
    <w:uiPriority w:val="99"/>
    <w:semiHidden/>
    <w:unhideWhenUsed/>
    <w:rsid w:val="000D772F"/>
    <w:rPr>
      <w:vertAlign w:val="superscript"/>
    </w:rPr>
  </w:style>
  <w:style w:type="character" w:styleId="Collegamentoipertestuale">
    <w:name w:val="Hyperlink"/>
    <w:uiPriority w:val="99"/>
    <w:unhideWhenUsed/>
    <w:rsid w:val="00B41DD2"/>
    <w:rPr>
      <w:color w:val="0000FF"/>
      <w:u w:val="single"/>
    </w:rPr>
  </w:style>
  <w:style w:type="paragraph" w:customStyle="1" w:styleId="Pa26">
    <w:name w:val="Pa26"/>
    <w:basedOn w:val="Normale"/>
    <w:next w:val="Normale"/>
    <w:uiPriority w:val="99"/>
    <w:rsid w:val="00D80ADE"/>
    <w:pPr>
      <w:autoSpaceDE w:val="0"/>
      <w:autoSpaceDN w:val="0"/>
      <w:adjustRightInd w:val="0"/>
      <w:spacing w:after="40" w:line="241" w:lineRule="atLeast"/>
    </w:pPr>
    <w:rPr>
      <w:rFonts w:ascii="Symbol" w:hAnsi="Symbol"/>
      <w:sz w:val="24"/>
      <w:szCs w:val="24"/>
    </w:rPr>
  </w:style>
  <w:style w:type="character" w:customStyle="1" w:styleId="A5">
    <w:name w:val="A5"/>
    <w:uiPriority w:val="99"/>
    <w:rsid w:val="00D80ADE"/>
    <w:rPr>
      <w:rFonts w:cs="Symbol"/>
      <w:color w:val="000000"/>
      <w:sz w:val="15"/>
      <w:szCs w:val="15"/>
    </w:rPr>
  </w:style>
  <w:style w:type="paragraph" w:customStyle="1" w:styleId="Pa22">
    <w:name w:val="Pa22"/>
    <w:basedOn w:val="Normale"/>
    <w:next w:val="Normale"/>
    <w:uiPriority w:val="99"/>
    <w:rsid w:val="00D80ADE"/>
    <w:pPr>
      <w:autoSpaceDE w:val="0"/>
      <w:autoSpaceDN w:val="0"/>
      <w:adjustRightInd w:val="0"/>
      <w:spacing w:after="40" w:line="241" w:lineRule="atLeast"/>
    </w:pPr>
    <w:rPr>
      <w:rFonts w:ascii="Symbol" w:hAnsi="Symbol"/>
      <w:sz w:val="24"/>
      <w:szCs w:val="24"/>
    </w:rPr>
  </w:style>
  <w:style w:type="paragraph" w:customStyle="1" w:styleId="Pa23">
    <w:name w:val="Pa23"/>
    <w:basedOn w:val="Normale"/>
    <w:next w:val="Normale"/>
    <w:uiPriority w:val="99"/>
    <w:rsid w:val="00DD13B0"/>
    <w:pPr>
      <w:autoSpaceDE w:val="0"/>
      <w:autoSpaceDN w:val="0"/>
      <w:adjustRightInd w:val="0"/>
      <w:spacing w:after="40" w:line="241" w:lineRule="atLeast"/>
    </w:pPr>
    <w:rPr>
      <w:rFonts w:ascii="ITC Avant Garde Std Bk" w:hAnsi="ITC Avant Garde Std Bk"/>
      <w:sz w:val="24"/>
      <w:szCs w:val="24"/>
    </w:rPr>
  </w:style>
  <w:style w:type="paragraph" w:customStyle="1" w:styleId="Pa28">
    <w:name w:val="Pa28"/>
    <w:basedOn w:val="Normale"/>
    <w:next w:val="Normale"/>
    <w:uiPriority w:val="99"/>
    <w:rsid w:val="00577B94"/>
    <w:pPr>
      <w:autoSpaceDE w:val="0"/>
      <w:autoSpaceDN w:val="0"/>
      <w:adjustRightInd w:val="0"/>
      <w:spacing w:after="40" w:line="241" w:lineRule="atLeast"/>
    </w:pPr>
    <w:rPr>
      <w:rFonts w:ascii="ITC Avant Garde Std Bk" w:hAnsi="ITC Avant Garde Std Bk"/>
      <w:sz w:val="24"/>
      <w:szCs w:val="24"/>
    </w:rPr>
  </w:style>
  <w:style w:type="paragraph" w:customStyle="1" w:styleId="Pa81">
    <w:name w:val="Pa81"/>
    <w:basedOn w:val="Normale"/>
    <w:next w:val="Normale"/>
    <w:uiPriority w:val="99"/>
    <w:rsid w:val="00221D00"/>
    <w:pPr>
      <w:autoSpaceDE w:val="0"/>
      <w:autoSpaceDN w:val="0"/>
      <w:adjustRightInd w:val="0"/>
      <w:spacing w:before="40" w:after="0" w:line="241" w:lineRule="atLeast"/>
    </w:pPr>
    <w:rPr>
      <w:rFonts w:ascii="ITC Avant Garde Std Bk" w:hAnsi="ITC Avant Garde Std Bk"/>
      <w:sz w:val="24"/>
      <w:szCs w:val="24"/>
    </w:rPr>
  </w:style>
  <w:style w:type="table" w:styleId="Grigliatabella">
    <w:name w:val="Table Grid"/>
    <w:basedOn w:val="Tabellanormale"/>
    <w:uiPriority w:val="59"/>
    <w:rsid w:val="00F8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2A08E6"/>
    <w:pPr>
      <w:widowControl w:val="0"/>
      <w:autoSpaceDE w:val="0"/>
      <w:autoSpaceDN w:val="0"/>
      <w:spacing w:after="0" w:line="240" w:lineRule="auto"/>
    </w:pPr>
    <w:rPr>
      <w:rFonts w:ascii="Times New Roman" w:hAnsi="Times New Roman"/>
      <w:sz w:val="24"/>
      <w:szCs w:val="24"/>
      <w:lang w:bidi="it-IT"/>
    </w:rPr>
  </w:style>
  <w:style w:type="character" w:customStyle="1" w:styleId="CorpotestoCarattere">
    <w:name w:val="Corpo testo Carattere"/>
    <w:basedOn w:val="Carpredefinitoparagrafo"/>
    <w:link w:val="Corpotesto"/>
    <w:uiPriority w:val="1"/>
    <w:rsid w:val="002A08E6"/>
    <w:rPr>
      <w:rFonts w:ascii="Times New Roman" w:hAnsi="Times New Roman"/>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bsis008004@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bsis008004@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6A08-4E7A-49E4-BE4A-EB9008E9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2833</Words>
  <Characters>16154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Mantovan</dc:creator>
  <cp:lastModifiedBy>micaela perruccio</cp:lastModifiedBy>
  <cp:revision>34</cp:revision>
  <cp:lastPrinted>2014-01-03T11:39:00Z</cp:lastPrinted>
  <dcterms:created xsi:type="dcterms:W3CDTF">2019-10-27T17:01:00Z</dcterms:created>
  <dcterms:modified xsi:type="dcterms:W3CDTF">2020-11-14T14:26:00Z</dcterms:modified>
</cp:coreProperties>
</file>